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33A" w:rsidRPr="007C7D45" w:rsidRDefault="0016233A" w:rsidP="0016233A">
      <w:pPr>
        <w:jc w:val="center"/>
        <w:rPr>
          <w:sz w:val="28"/>
          <w:szCs w:val="28"/>
        </w:rPr>
      </w:pPr>
      <w:r w:rsidRPr="007C7D45">
        <w:rPr>
          <w:sz w:val="28"/>
          <w:szCs w:val="28"/>
        </w:rPr>
        <w:t>УПРАВЛЕНИЕ ОБРАЗОВАНИЯ</w:t>
      </w:r>
    </w:p>
    <w:p w:rsidR="0016233A" w:rsidRPr="007C7D45" w:rsidRDefault="0016233A" w:rsidP="0016233A">
      <w:pPr>
        <w:jc w:val="center"/>
        <w:rPr>
          <w:sz w:val="28"/>
          <w:szCs w:val="28"/>
        </w:rPr>
      </w:pPr>
      <w:r w:rsidRPr="007C7D45">
        <w:rPr>
          <w:sz w:val="28"/>
          <w:szCs w:val="28"/>
        </w:rPr>
        <w:t>АДМИНИСТРАЦИИ ЧУГУЕВСКОГО МУНЦИПАЛЬНОГО РАЙОНА</w:t>
      </w:r>
    </w:p>
    <w:p w:rsidR="0016233A" w:rsidRPr="007C7D45" w:rsidRDefault="0016233A" w:rsidP="0016233A">
      <w:pPr>
        <w:jc w:val="center"/>
        <w:rPr>
          <w:sz w:val="28"/>
          <w:szCs w:val="28"/>
        </w:rPr>
      </w:pPr>
      <w:r w:rsidRPr="007C7D45">
        <w:rPr>
          <w:sz w:val="28"/>
          <w:szCs w:val="28"/>
        </w:rPr>
        <w:t>ПРИМОРСКОГО КРАЯ</w:t>
      </w:r>
    </w:p>
    <w:p w:rsidR="0016233A" w:rsidRPr="007C7D45" w:rsidRDefault="0016233A" w:rsidP="0016233A">
      <w:pPr>
        <w:jc w:val="center"/>
        <w:rPr>
          <w:sz w:val="28"/>
          <w:szCs w:val="28"/>
        </w:rPr>
      </w:pPr>
    </w:p>
    <w:p w:rsidR="0016233A" w:rsidRPr="007C7D45" w:rsidRDefault="0016233A" w:rsidP="0016233A">
      <w:pPr>
        <w:jc w:val="center"/>
        <w:rPr>
          <w:sz w:val="28"/>
          <w:szCs w:val="28"/>
        </w:rPr>
      </w:pPr>
      <w:r w:rsidRPr="007C7D45">
        <w:rPr>
          <w:sz w:val="28"/>
          <w:szCs w:val="28"/>
        </w:rPr>
        <w:t>МУНИЦИПАЛЬНОЕ БЮДЖЕТНОЕ УЧРЕЖДЕНИЕ</w:t>
      </w:r>
    </w:p>
    <w:p w:rsidR="0016233A" w:rsidRPr="007C7D45" w:rsidRDefault="0016233A" w:rsidP="0016233A">
      <w:pPr>
        <w:jc w:val="center"/>
        <w:rPr>
          <w:sz w:val="28"/>
          <w:szCs w:val="28"/>
        </w:rPr>
      </w:pPr>
      <w:r w:rsidRPr="007C7D45">
        <w:rPr>
          <w:sz w:val="28"/>
          <w:szCs w:val="28"/>
        </w:rPr>
        <w:t>ДОПОЛНИТЕЛЬНОГО ОБРАЗОВАНИЯ</w:t>
      </w:r>
    </w:p>
    <w:p w:rsidR="0016233A" w:rsidRPr="007C7D45" w:rsidRDefault="0016233A" w:rsidP="0016233A">
      <w:pPr>
        <w:jc w:val="center"/>
        <w:rPr>
          <w:sz w:val="28"/>
          <w:szCs w:val="28"/>
        </w:rPr>
      </w:pPr>
      <w:r w:rsidRPr="007C7D45">
        <w:rPr>
          <w:sz w:val="28"/>
          <w:szCs w:val="28"/>
        </w:rPr>
        <w:t>«ДЕТСКО-ЮНОШЕСКИЙ ЦЕНТР»</w:t>
      </w:r>
    </w:p>
    <w:p w:rsidR="0016233A" w:rsidRPr="007C7D45" w:rsidRDefault="0016233A" w:rsidP="0016233A">
      <w:pPr>
        <w:jc w:val="center"/>
        <w:rPr>
          <w:sz w:val="28"/>
          <w:szCs w:val="28"/>
        </w:rPr>
      </w:pPr>
      <w:r w:rsidRPr="007C7D45">
        <w:rPr>
          <w:sz w:val="28"/>
          <w:szCs w:val="28"/>
        </w:rPr>
        <w:t>С. ЧУГУЕВКА</w:t>
      </w:r>
    </w:p>
    <w:p w:rsidR="0016233A" w:rsidRPr="007C7D45" w:rsidRDefault="0016233A" w:rsidP="0016233A">
      <w:pPr>
        <w:jc w:val="center"/>
        <w:rPr>
          <w:sz w:val="28"/>
          <w:szCs w:val="28"/>
        </w:rPr>
      </w:pPr>
    </w:p>
    <w:p w:rsidR="0016233A" w:rsidRPr="007C7D45" w:rsidRDefault="0016233A" w:rsidP="0016233A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31"/>
        <w:gridCol w:w="4839"/>
      </w:tblGrid>
      <w:tr w:rsidR="0016233A" w:rsidRPr="007C7D45" w:rsidTr="0016233A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rPr>
                <w:sz w:val="22"/>
                <w:szCs w:val="22"/>
              </w:rPr>
            </w:pPr>
            <w:proofErr w:type="gramStart"/>
            <w:r w:rsidRPr="007C7D45">
              <w:rPr>
                <w:sz w:val="22"/>
                <w:szCs w:val="22"/>
              </w:rPr>
              <w:t>Принята</w:t>
            </w:r>
            <w:proofErr w:type="gramEnd"/>
            <w:r w:rsidRPr="007C7D45">
              <w:rPr>
                <w:sz w:val="22"/>
                <w:szCs w:val="22"/>
              </w:rPr>
              <w:t xml:space="preserve"> на заседании</w:t>
            </w:r>
          </w:p>
          <w:p w:rsidR="0016233A" w:rsidRPr="007C7D45" w:rsidRDefault="0016233A" w:rsidP="0016233A">
            <w:pPr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педагогического совета</w:t>
            </w:r>
          </w:p>
          <w:p w:rsidR="0016233A" w:rsidRPr="007C7D45" w:rsidRDefault="0016233A" w:rsidP="0016233A">
            <w:pPr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от «___»______________20___ г.</w:t>
            </w:r>
          </w:p>
          <w:p w:rsidR="0016233A" w:rsidRPr="007C7D45" w:rsidRDefault="0016233A" w:rsidP="0016233A">
            <w:pPr>
              <w:rPr>
                <w:sz w:val="22"/>
                <w:szCs w:val="22"/>
              </w:rPr>
            </w:pPr>
          </w:p>
          <w:p w:rsidR="0016233A" w:rsidRPr="007C7D45" w:rsidRDefault="0016233A" w:rsidP="0016233A">
            <w:pPr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Протокол «_____»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jc w:val="right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Утверждаю:</w:t>
            </w:r>
          </w:p>
          <w:p w:rsidR="0016233A" w:rsidRPr="007C7D45" w:rsidRDefault="0016233A" w:rsidP="0016233A">
            <w:pPr>
              <w:jc w:val="right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Директор МБУ ДО ДЮЦ</w:t>
            </w:r>
          </w:p>
          <w:p w:rsidR="0016233A" w:rsidRPr="007C7D45" w:rsidRDefault="0016233A" w:rsidP="0016233A">
            <w:pPr>
              <w:jc w:val="right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С. Чугуевка</w:t>
            </w:r>
          </w:p>
          <w:p w:rsidR="0016233A" w:rsidRPr="007C7D45" w:rsidRDefault="0016233A" w:rsidP="0016233A">
            <w:pPr>
              <w:jc w:val="right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_______________Олейник А.В.</w:t>
            </w:r>
          </w:p>
          <w:p w:rsidR="0016233A" w:rsidRPr="007C7D45" w:rsidRDefault="0016233A" w:rsidP="0016233A">
            <w:pPr>
              <w:jc w:val="center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«___»________________20__приказ№____</w:t>
            </w:r>
          </w:p>
          <w:p w:rsidR="0016233A" w:rsidRPr="007C7D45" w:rsidRDefault="0016233A" w:rsidP="0016233A">
            <w:pPr>
              <w:jc w:val="center"/>
              <w:rPr>
                <w:sz w:val="22"/>
                <w:szCs w:val="22"/>
              </w:rPr>
            </w:pPr>
          </w:p>
        </w:tc>
      </w:tr>
    </w:tbl>
    <w:p w:rsidR="0016233A" w:rsidRPr="007C7D45" w:rsidRDefault="0016233A" w:rsidP="0016233A">
      <w:pPr>
        <w:jc w:val="center"/>
        <w:rPr>
          <w:sz w:val="28"/>
          <w:szCs w:val="28"/>
        </w:rPr>
      </w:pPr>
    </w:p>
    <w:p w:rsidR="0016233A" w:rsidRPr="007C7D45" w:rsidRDefault="0016233A" w:rsidP="0016233A">
      <w:pPr>
        <w:rPr>
          <w:b/>
          <w:sz w:val="28"/>
          <w:szCs w:val="28"/>
        </w:rPr>
      </w:pPr>
    </w:p>
    <w:p w:rsidR="0016233A" w:rsidRPr="007C7D45" w:rsidRDefault="0016233A" w:rsidP="0016233A">
      <w:pPr>
        <w:rPr>
          <w:b/>
          <w:sz w:val="28"/>
          <w:szCs w:val="28"/>
        </w:rPr>
      </w:pPr>
    </w:p>
    <w:p w:rsidR="0016233A" w:rsidRPr="007C7D45" w:rsidRDefault="0016233A" w:rsidP="0016233A">
      <w:pPr>
        <w:jc w:val="center"/>
        <w:rPr>
          <w:sz w:val="32"/>
          <w:szCs w:val="32"/>
        </w:rPr>
      </w:pPr>
      <w:r w:rsidRPr="007C7D45">
        <w:rPr>
          <w:b/>
          <w:sz w:val="32"/>
          <w:szCs w:val="32"/>
        </w:rPr>
        <w:t>ДОПОЛНИТЕЛЬНАЯ ОБЩЕОБРАЗОВАТЕЛЬНАЯ ОБЩЕРАЗВИВАЮЩАЯ ПРОГРАММА</w:t>
      </w:r>
      <w:r w:rsidRPr="007C7D45">
        <w:rPr>
          <w:sz w:val="32"/>
          <w:szCs w:val="32"/>
        </w:rPr>
        <w:t xml:space="preserve"> </w:t>
      </w:r>
    </w:p>
    <w:p w:rsidR="0016233A" w:rsidRPr="007C7D45" w:rsidRDefault="0016233A" w:rsidP="0016233A">
      <w:pPr>
        <w:jc w:val="center"/>
        <w:rPr>
          <w:sz w:val="28"/>
          <w:szCs w:val="28"/>
        </w:rPr>
      </w:pPr>
    </w:p>
    <w:p w:rsidR="0016233A" w:rsidRPr="007C7D45" w:rsidRDefault="0016233A" w:rsidP="0016233A">
      <w:pPr>
        <w:jc w:val="center"/>
        <w:rPr>
          <w:b/>
          <w:sz w:val="28"/>
          <w:szCs w:val="28"/>
        </w:rPr>
      </w:pPr>
      <w:r w:rsidRPr="007C7D45">
        <w:rPr>
          <w:b/>
          <w:sz w:val="28"/>
          <w:szCs w:val="28"/>
        </w:rPr>
        <w:t>«Психология для школьников»</w:t>
      </w:r>
    </w:p>
    <w:p w:rsidR="0016233A" w:rsidRPr="007C7D45" w:rsidRDefault="0016233A" w:rsidP="0016233A">
      <w:pPr>
        <w:jc w:val="center"/>
        <w:rPr>
          <w:b/>
          <w:sz w:val="28"/>
          <w:szCs w:val="28"/>
        </w:rPr>
      </w:pPr>
    </w:p>
    <w:p w:rsidR="0016233A" w:rsidRPr="007C7D45" w:rsidRDefault="0016233A" w:rsidP="0016233A">
      <w:pPr>
        <w:spacing w:line="360" w:lineRule="auto"/>
        <w:jc w:val="center"/>
      </w:pPr>
      <w:r w:rsidRPr="007C7D45">
        <w:rPr>
          <w:b/>
          <w:i/>
        </w:rPr>
        <w:t>Направленность</w:t>
      </w:r>
      <w:r w:rsidRPr="007C7D45">
        <w:t>: социально-педагогическая</w:t>
      </w:r>
    </w:p>
    <w:p w:rsidR="0016233A" w:rsidRPr="007C7D45" w:rsidRDefault="0016233A" w:rsidP="0016233A">
      <w:pPr>
        <w:spacing w:line="360" w:lineRule="auto"/>
        <w:jc w:val="center"/>
      </w:pPr>
      <w:r w:rsidRPr="007C7D45">
        <w:rPr>
          <w:b/>
          <w:i/>
        </w:rPr>
        <w:t>Срок реализации</w:t>
      </w:r>
      <w:r w:rsidRPr="007C7D45">
        <w:t>: 1 год,</w:t>
      </w:r>
      <w:r w:rsidRPr="007C7D45">
        <w:rPr>
          <w:color w:val="00B050"/>
        </w:rPr>
        <w:t xml:space="preserve"> </w:t>
      </w:r>
      <w:r w:rsidRPr="007C7D45">
        <w:t>216 часов</w:t>
      </w:r>
    </w:p>
    <w:p w:rsidR="0016233A" w:rsidRPr="007C7D45" w:rsidRDefault="0016233A" w:rsidP="0016233A">
      <w:pPr>
        <w:spacing w:line="360" w:lineRule="auto"/>
        <w:jc w:val="center"/>
      </w:pPr>
      <w:r w:rsidRPr="007C7D45">
        <w:rPr>
          <w:b/>
          <w:i/>
        </w:rPr>
        <w:t>Возраст обучающихся</w:t>
      </w:r>
      <w:r w:rsidRPr="007C7D45">
        <w:t>:7-10 лет</w:t>
      </w:r>
    </w:p>
    <w:p w:rsidR="0016233A" w:rsidRPr="007C7D45" w:rsidRDefault="0016233A" w:rsidP="0016233A">
      <w:pPr>
        <w:spacing w:line="360" w:lineRule="auto"/>
        <w:jc w:val="center"/>
      </w:pPr>
    </w:p>
    <w:p w:rsidR="0016233A" w:rsidRPr="007C7D45" w:rsidRDefault="0016233A" w:rsidP="0016233A">
      <w:pPr>
        <w:spacing w:line="360" w:lineRule="auto"/>
        <w:jc w:val="center"/>
      </w:pPr>
    </w:p>
    <w:p w:rsidR="0016233A" w:rsidRPr="007C7D45" w:rsidRDefault="0016233A" w:rsidP="0016233A">
      <w:pPr>
        <w:spacing w:line="360" w:lineRule="auto"/>
        <w:jc w:val="center"/>
      </w:pPr>
    </w:p>
    <w:p w:rsidR="0016233A" w:rsidRPr="007C7D45" w:rsidRDefault="0016233A" w:rsidP="0016233A">
      <w:pPr>
        <w:spacing w:line="360" w:lineRule="auto"/>
        <w:jc w:val="right"/>
      </w:pPr>
      <w:r w:rsidRPr="007C7D45">
        <w:rPr>
          <w:b/>
          <w:i/>
        </w:rPr>
        <w:t>Автор-составитель</w:t>
      </w:r>
      <w:r w:rsidRPr="007C7D45">
        <w:t xml:space="preserve">: </w:t>
      </w:r>
    </w:p>
    <w:p w:rsidR="0016233A" w:rsidRPr="007C7D45" w:rsidRDefault="0016233A" w:rsidP="0016233A">
      <w:pPr>
        <w:jc w:val="right"/>
        <w:rPr>
          <w:u w:val="single"/>
        </w:rPr>
      </w:pPr>
      <w:r w:rsidRPr="007C7D45">
        <w:rPr>
          <w:u w:val="single"/>
        </w:rPr>
        <w:t xml:space="preserve">Карпова Анна Александровна, </w:t>
      </w:r>
    </w:p>
    <w:p w:rsidR="0016233A" w:rsidRPr="007C7D45" w:rsidRDefault="0016233A" w:rsidP="0016233A">
      <w:pPr>
        <w:jc w:val="right"/>
      </w:pPr>
      <w:r w:rsidRPr="007C7D45">
        <w:rPr>
          <w:u w:val="single"/>
        </w:rPr>
        <w:t>педагог дополнительного образования</w:t>
      </w:r>
    </w:p>
    <w:p w:rsidR="0016233A" w:rsidRPr="007C7D45" w:rsidRDefault="0016233A" w:rsidP="0016233A">
      <w:pPr>
        <w:jc w:val="center"/>
        <w:rPr>
          <w:u w:val="single"/>
        </w:rPr>
      </w:pPr>
      <w:r w:rsidRPr="007C7D45">
        <w:rPr>
          <w:u w:val="single"/>
        </w:rPr>
        <w:t xml:space="preserve"> </w:t>
      </w: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jc w:val="center"/>
        <w:rPr>
          <w:b/>
        </w:rPr>
      </w:pPr>
      <w:proofErr w:type="gramStart"/>
      <w:r w:rsidRPr="007C7D45">
        <w:rPr>
          <w:b/>
        </w:rPr>
        <w:t>с</w:t>
      </w:r>
      <w:proofErr w:type="gramEnd"/>
      <w:r w:rsidRPr="007C7D45">
        <w:rPr>
          <w:b/>
        </w:rPr>
        <w:t>. Чугуевка.</w:t>
      </w:r>
    </w:p>
    <w:p w:rsidR="0016233A" w:rsidRPr="007C7D45" w:rsidRDefault="0016233A" w:rsidP="0016233A">
      <w:pPr>
        <w:jc w:val="center"/>
        <w:rPr>
          <w:b/>
        </w:rPr>
      </w:pPr>
      <w:r w:rsidRPr="007C7D45">
        <w:rPr>
          <w:b/>
        </w:rPr>
        <w:t>20___ г.</w:t>
      </w:r>
    </w:p>
    <w:p w:rsidR="0016233A" w:rsidRPr="007C7D45" w:rsidRDefault="0016233A" w:rsidP="0016233A">
      <w:pPr>
        <w:ind w:left="1702"/>
        <w:jc w:val="center"/>
        <w:rPr>
          <w:b/>
          <w:sz w:val="28"/>
          <w:szCs w:val="28"/>
        </w:rPr>
      </w:pPr>
      <w:r w:rsidRPr="007C7D45">
        <w:rPr>
          <w:b/>
          <w:sz w:val="28"/>
          <w:szCs w:val="28"/>
          <w:lang w:val="en-US"/>
        </w:rPr>
        <w:lastRenderedPageBreak/>
        <w:t>I</w:t>
      </w:r>
      <w:r w:rsidRPr="007C7D45">
        <w:rPr>
          <w:b/>
          <w:sz w:val="28"/>
          <w:szCs w:val="28"/>
        </w:rPr>
        <w:t>. «Комплекс основных характеристик программы»</w:t>
      </w:r>
    </w:p>
    <w:p w:rsidR="0016233A" w:rsidRPr="007C7D45" w:rsidRDefault="0016233A" w:rsidP="0016233A">
      <w:pPr>
        <w:pStyle w:val="aa"/>
        <w:rPr>
          <w:b/>
        </w:rPr>
      </w:pPr>
    </w:p>
    <w:p w:rsidR="0016233A" w:rsidRPr="007C7D45" w:rsidRDefault="0016233A" w:rsidP="0016233A">
      <w:pPr>
        <w:ind w:firstLine="709"/>
        <w:jc w:val="center"/>
        <w:rPr>
          <w:b/>
        </w:rPr>
      </w:pPr>
      <w:r w:rsidRPr="007C7D45">
        <w:rPr>
          <w:b/>
        </w:rPr>
        <w:t>1. Пояснительная записка</w:t>
      </w:r>
    </w:p>
    <w:p w:rsidR="0016233A" w:rsidRPr="007C7D45" w:rsidRDefault="0016233A" w:rsidP="0016233A">
      <w:pPr>
        <w:ind w:firstLine="709"/>
        <w:jc w:val="both"/>
      </w:pPr>
      <w:r w:rsidRPr="007C7D45">
        <w:rPr>
          <w:b/>
        </w:rPr>
        <w:t>Нормативно-правовая основа:</w:t>
      </w:r>
      <w:r w:rsidRPr="007C7D45">
        <w:t xml:space="preserve"> </w:t>
      </w:r>
    </w:p>
    <w:p w:rsidR="0016233A" w:rsidRPr="007C7D45" w:rsidRDefault="0016233A" w:rsidP="0016233A">
      <w:pPr>
        <w:ind w:firstLine="709"/>
        <w:jc w:val="both"/>
      </w:pPr>
      <w:r w:rsidRPr="007C7D45">
        <w:t>Федеральный закон «Об образовании в Российской Федерации» (от 29 декабря 2012г. №273-ФЗ</w:t>
      </w:r>
      <w:proofErr w:type="gramStart"/>
      <w:r w:rsidRPr="007C7D45">
        <w:t xml:space="preserve"> )</w:t>
      </w:r>
      <w:proofErr w:type="gramEnd"/>
      <w:r w:rsidRPr="007C7D45">
        <w:t>;</w:t>
      </w:r>
    </w:p>
    <w:p w:rsidR="0016233A" w:rsidRPr="007C7D45" w:rsidRDefault="0016233A" w:rsidP="0016233A">
      <w:pPr>
        <w:jc w:val="both"/>
      </w:pPr>
      <w:r w:rsidRPr="007C7D45">
        <w:t xml:space="preserve">- Концепция развития дополнительного образования детей (утверждена распоряжением Правительства Российской Федерации от 4 сентября 2014г. №1726-р); </w:t>
      </w:r>
    </w:p>
    <w:p w:rsidR="0016233A" w:rsidRPr="007C7D45" w:rsidRDefault="0016233A" w:rsidP="0016233A">
      <w:pPr>
        <w:pStyle w:val="ad"/>
        <w:jc w:val="both"/>
        <w:rPr>
          <w:rFonts w:ascii="Times New Roman" w:hAnsi="Times New Roman" w:cs="Times New Roman"/>
          <w:b/>
          <w:sz w:val="24"/>
        </w:rPr>
      </w:pPr>
      <w:r w:rsidRPr="007C7D45">
        <w:rPr>
          <w:rFonts w:ascii="Times New Roman" w:hAnsi="Times New Roman" w:cs="Times New Roman"/>
          <w:sz w:val="24"/>
        </w:rPr>
        <w:t xml:space="preserve">   -  Приказ Министерства просвещения Российской Федерации от 09 ноября 2018 г. № 196;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 w:rsidRPr="007C7D45">
        <w:rPr>
          <w:rFonts w:ascii="Times New Roman" w:hAnsi="Times New Roman" w:cs="Times New Roman"/>
          <w:b/>
          <w:sz w:val="24"/>
        </w:rPr>
        <w:t xml:space="preserve"> </w:t>
      </w:r>
    </w:p>
    <w:p w:rsidR="0016233A" w:rsidRPr="007C7D45" w:rsidRDefault="0016233A" w:rsidP="0016233A">
      <w:pPr>
        <w:jc w:val="both"/>
      </w:pPr>
      <w:r w:rsidRPr="007C7D45">
        <w:t xml:space="preserve">- Письмо </w:t>
      </w:r>
      <w:proofErr w:type="spellStart"/>
      <w:r w:rsidRPr="007C7D45">
        <w:t>Минобрнауки</w:t>
      </w:r>
      <w:proofErr w:type="spellEnd"/>
      <w:r w:rsidRPr="007C7D45">
        <w:t xml:space="preserve"> РФ от 18 ноября 2015г. №09-3242 «О направлении информации» (методические рекомендации по проектированию дополнительных общеразвивающих программ (включая </w:t>
      </w:r>
      <w:proofErr w:type="spellStart"/>
      <w:r w:rsidRPr="007C7D45">
        <w:t>разноуровневые</w:t>
      </w:r>
      <w:proofErr w:type="spellEnd"/>
      <w:r w:rsidRPr="007C7D45">
        <w:t xml:space="preserve"> программы);</w:t>
      </w:r>
    </w:p>
    <w:p w:rsidR="0016233A" w:rsidRPr="007C7D45" w:rsidRDefault="0016233A" w:rsidP="0016233A">
      <w:pPr>
        <w:jc w:val="both"/>
      </w:pPr>
      <w:r w:rsidRPr="007C7D45">
        <w:t xml:space="preserve">- Постановление Главного государственного санитарного врача Российской Федерации </w:t>
      </w:r>
      <w:r w:rsidRPr="007C7D45">
        <w:br/>
        <w:t>от 4 июля 2014г. №41 г. Москва</w:t>
      </w:r>
      <w:proofErr w:type="gramStart"/>
      <w:r w:rsidRPr="007C7D45">
        <w:t xml:space="preserve"> О</w:t>
      </w:r>
      <w:proofErr w:type="gramEnd"/>
      <w:r w:rsidRPr="007C7D45">
        <w:t>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детей";</w:t>
      </w:r>
    </w:p>
    <w:p w:rsidR="0016233A" w:rsidRPr="007C7D45" w:rsidRDefault="0016233A" w:rsidP="0016233A">
      <w:pPr>
        <w:pStyle w:val="ad"/>
        <w:jc w:val="both"/>
        <w:rPr>
          <w:rFonts w:ascii="Times New Roman" w:hAnsi="Times New Roman" w:cs="Times New Roman"/>
          <w:sz w:val="24"/>
        </w:rPr>
      </w:pPr>
      <w:r w:rsidRPr="007C7D45">
        <w:rPr>
          <w:rFonts w:ascii="Times New Roman" w:hAnsi="Times New Roman" w:cs="Times New Roman"/>
          <w:color w:val="FF0000"/>
          <w:sz w:val="24"/>
        </w:rPr>
        <w:t xml:space="preserve">  </w:t>
      </w:r>
      <w:r w:rsidRPr="007C7D45">
        <w:rPr>
          <w:rFonts w:ascii="Times New Roman" w:hAnsi="Times New Roman" w:cs="Times New Roman"/>
          <w:sz w:val="24"/>
        </w:rPr>
        <w:t>-  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16233A" w:rsidRPr="007C7D45" w:rsidRDefault="0016233A" w:rsidP="0016233A">
      <w:pPr>
        <w:jc w:val="both"/>
      </w:pPr>
      <w:r w:rsidRPr="007C7D45">
        <w:t xml:space="preserve">-Методические рекомендации по проектированию дополнительных общеразвивающих программ (включая </w:t>
      </w:r>
      <w:proofErr w:type="spellStart"/>
      <w:r w:rsidRPr="007C7D45">
        <w:t>разноуровневые</w:t>
      </w:r>
      <w:proofErr w:type="spellEnd"/>
      <w:r w:rsidRPr="007C7D45">
        <w:t xml:space="preserve"> программы) (разработанные </w:t>
      </w:r>
      <w:proofErr w:type="spellStart"/>
      <w:r w:rsidRPr="007C7D45">
        <w:t>Минобрнауки</w:t>
      </w:r>
      <w:proofErr w:type="spellEnd"/>
      <w:r w:rsidRPr="007C7D45">
        <w:t xml:space="preserve"> России совместно с ГОАУ </w:t>
      </w:r>
      <w:proofErr w:type="gramStart"/>
      <w:r w:rsidRPr="007C7D45">
        <w:t>ВО</w:t>
      </w:r>
      <w:proofErr w:type="gramEnd"/>
      <w:r w:rsidRPr="007C7D45">
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 г.;</w:t>
      </w:r>
    </w:p>
    <w:p w:rsidR="0016233A" w:rsidRPr="007C7D45" w:rsidRDefault="0016233A" w:rsidP="0016233A">
      <w:pPr>
        <w:jc w:val="both"/>
      </w:pPr>
      <w:r w:rsidRPr="007C7D45">
        <w:t>-Устав</w:t>
      </w:r>
      <w:r w:rsidRPr="007C7D45">
        <w:rPr>
          <w:sz w:val="28"/>
          <w:szCs w:val="28"/>
        </w:rPr>
        <w:t xml:space="preserve"> </w:t>
      </w:r>
      <w:r w:rsidRPr="007C7D45">
        <w:t xml:space="preserve">муниципального бюджетного учреждения дополнительного образования «Детско-юношеский центр» </w:t>
      </w:r>
      <w:proofErr w:type="gramStart"/>
      <w:r w:rsidRPr="007C7D45">
        <w:t>с</w:t>
      </w:r>
      <w:proofErr w:type="gramEnd"/>
      <w:r w:rsidRPr="007C7D45">
        <w:t>. Чугуевка.</w:t>
      </w:r>
    </w:p>
    <w:p w:rsidR="0016233A" w:rsidRPr="007C7D45" w:rsidRDefault="0016233A" w:rsidP="001623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C7D45">
        <w:rPr>
          <w:rFonts w:ascii="Times New Roman" w:hAnsi="Times New Roman" w:cs="Times New Roman"/>
          <w:sz w:val="24"/>
        </w:rPr>
        <w:t xml:space="preserve">  </w:t>
      </w:r>
      <w:r w:rsidRPr="007C7D45">
        <w:rPr>
          <w:rFonts w:ascii="Times New Roman" w:hAnsi="Times New Roman" w:cs="Times New Roman"/>
          <w:sz w:val="24"/>
          <w:szCs w:val="24"/>
        </w:rPr>
        <w:t xml:space="preserve">-  Положение  «О </w:t>
      </w:r>
      <w:proofErr w:type="gramStart"/>
      <w:r w:rsidRPr="007C7D45">
        <w:rPr>
          <w:rFonts w:ascii="Times New Roman" w:hAnsi="Times New Roman" w:cs="Times New Roman"/>
          <w:sz w:val="24"/>
          <w:szCs w:val="24"/>
        </w:rPr>
        <w:t>дополнительной</w:t>
      </w:r>
      <w:proofErr w:type="gramEnd"/>
      <w:r w:rsidRPr="007C7D45">
        <w:rPr>
          <w:rFonts w:ascii="Times New Roman" w:hAnsi="Times New Roman" w:cs="Times New Roman"/>
          <w:sz w:val="24"/>
          <w:szCs w:val="24"/>
        </w:rPr>
        <w:t xml:space="preserve"> общеобразовательной  общеразвивающей и рабочей программах» МБУ ДО ДЮЦ с. Чугуевка, приказ № 80-а от 18 августа 2020 г.</w:t>
      </w:r>
    </w:p>
    <w:p w:rsidR="0016233A" w:rsidRPr="007C7D45" w:rsidRDefault="0016233A" w:rsidP="001623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16233A" w:rsidRPr="007C7D45" w:rsidRDefault="0016233A" w:rsidP="0016233A">
      <w:pPr>
        <w:ind w:firstLine="709"/>
        <w:jc w:val="both"/>
        <w:rPr>
          <w:b/>
        </w:rPr>
      </w:pPr>
      <w:r w:rsidRPr="007C7D45">
        <w:rPr>
          <w:b/>
        </w:rPr>
        <w:t xml:space="preserve">Актуальность: </w:t>
      </w:r>
    </w:p>
    <w:p w:rsidR="0016233A" w:rsidRPr="007C7D45" w:rsidRDefault="0016233A" w:rsidP="0016233A">
      <w:pPr>
        <w:ind w:firstLine="709"/>
        <w:jc w:val="both"/>
      </w:pPr>
      <w:r w:rsidRPr="007C7D45">
        <w:t>Ведущей деятельность школьников начального звена является обучение. Но этот возрастной период важен так же и для становления психики человека как активного, сознательного, социально успешного гражданина общества. Посещая объединение «Психология для школьников» ребенок может раскрыть и преумножить не только свои интеллектуальные способности, но и поможет ребенку научиться понимать себя и других людей, распознавать их психологическое состояние, развивать в себе такие важнейшие качества, как сочувствие, сопереживание, укрепить нравственные ориентиры, удовлетворить потребность в индивидуальном интеллектуальном и нравственном совершенствовании.</w:t>
      </w:r>
    </w:p>
    <w:p w:rsidR="0016233A" w:rsidRPr="007C7D45" w:rsidRDefault="0016233A" w:rsidP="0016233A">
      <w:pPr>
        <w:ind w:firstLine="709"/>
        <w:jc w:val="both"/>
      </w:pPr>
    </w:p>
    <w:p w:rsidR="0016233A" w:rsidRPr="007C7D45" w:rsidRDefault="0016233A" w:rsidP="0016233A">
      <w:pPr>
        <w:ind w:firstLine="709"/>
        <w:jc w:val="both"/>
      </w:pPr>
      <w:r w:rsidRPr="007C7D45">
        <w:rPr>
          <w:b/>
        </w:rPr>
        <w:t>Направленность (профиль) программы</w:t>
      </w:r>
      <w:r w:rsidRPr="007C7D45">
        <w:t xml:space="preserve">: социально-педагогическая. </w:t>
      </w:r>
    </w:p>
    <w:p w:rsidR="0016233A" w:rsidRPr="007C7D45" w:rsidRDefault="0016233A" w:rsidP="0016233A">
      <w:pPr>
        <w:ind w:firstLine="709"/>
        <w:jc w:val="both"/>
      </w:pPr>
    </w:p>
    <w:p w:rsidR="0016233A" w:rsidRPr="007C7D45" w:rsidRDefault="0016233A" w:rsidP="0016233A">
      <w:pPr>
        <w:ind w:firstLine="709"/>
        <w:jc w:val="both"/>
      </w:pPr>
      <w:r w:rsidRPr="007C7D45">
        <w:rPr>
          <w:b/>
        </w:rPr>
        <w:t>Уровень реализации программы</w:t>
      </w:r>
      <w:r w:rsidRPr="007C7D45">
        <w:t>: стартовый.</w:t>
      </w:r>
    </w:p>
    <w:p w:rsidR="0016233A" w:rsidRPr="007C7D45" w:rsidRDefault="0016233A" w:rsidP="0016233A">
      <w:pPr>
        <w:ind w:firstLine="709"/>
        <w:jc w:val="both"/>
      </w:pPr>
    </w:p>
    <w:p w:rsidR="0016233A" w:rsidRPr="007C7D45" w:rsidRDefault="0016233A" w:rsidP="0016233A">
      <w:pPr>
        <w:ind w:firstLine="709"/>
        <w:jc w:val="both"/>
      </w:pPr>
      <w:r w:rsidRPr="007C7D45">
        <w:rPr>
          <w:b/>
        </w:rPr>
        <w:t>Особенности программы:</w:t>
      </w:r>
      <w:r w:rsidRPr="007C7D45">
        <w:t xml:space="preserve"> программа предусматривают не только усвоение теоретических знаний, но и формирование </w:t>
      </w:r>
      <w:proofErr w:type="spellStart"/>
      <w:r w:rsidRPr="007C7D45">
        <w:t>деятельностно</w:t>
      </w:r>
      <w:proofErr w:type="spellEnd"/>
      <w:r w:rsidRPr="007C7D45">
        <w:t xml:space="preserve">-практического опыта. Практические задания (которые занимают большую часть программы) способствуют развитию у детей творческих способностей, самопознания и </w:t>
      </w:r>
      <w:proofErr w:type="spellStart"/>
      <w:r w:rsidRPr="007C7D45">
        <w:t>саморегуляции</w:t>
      </w:r>
      <w:proofErr w:type="spellEnd"/>
      <w:r w:rsidRPr="007C7D45">
        <w:t xml:space="preserve">. Для качественного развития творческой деятельности учащихся программой предусмотрено: </w:t>
      </w:r>
    </w:p>
    <w:p w:rsidR="0016233A" w:rsidRPr="007C7D45" w:rsidRDefault="0016233A" w:rsidP="0016233A">
      <w:pPr>
        <w:ind w:firstLine="709"/>
        <w:jc w:val="both"/>
      </w:pPr>
      <w:r w:rsidRPr="007C7D45">
        <w:lastRenderedPageBreak/>
        <w:t>- предоставление ребенку свободы в выборе деятельности, в выборе способов работы;</w:t>
      </w:r>
    </w:p>
    <w:p w:rsidR="0016233A" w:rsidRPr="007C7D45" w:rsidRDefault="0016233A" w:rsidP="0016233A">
      <w:pPr>
        <w:ind w:firstLine="709"/>
        <w:jc w:val="both"/>
      </w:pPr>
      <w:r w:rsidRPr="007C7D45">
        <w:t>- система с разными вариантами сложности. Это обеспечивает овладение приемами творческой работы всеми учащимися;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- создание увлекательной, но не развлекательной атмосферы занятий. Наряду </w:t>
      </w:r>
      <w:r w:rsidRPr="007C7D45">
        <w:br/>
        <w:t>с элементами творчества необходимы трудовые усилия;</w:t>
      </w:r>
    </w:p>
    <w:p w:rsidR="0016233A" w:rsidRPr="007C7D45" w:rsidRDefault="0016233A" w:rsidP="0016233A">
      <w:pPr>
        <w:ind w:firstLine="709"/>
        <w:jc w:val="both"/>
      </w:pPr>
      <w:r w:rsidRPr="007C7D45">
        <w:t>- создание ситуации успеха, чувства удовлетворения от процесса деятельности;</w:t>
      </w:r>
    </w:p>
    <w:p w:rsidR="0016233A" w:rsidRPr="007C7D45" w:rsidRDefault="0016233A" w:rsidP="0016233A">
      <w:pPr>
        <w:ind w:firstLine="709"/>
        <w:jc w:val="both"/>
      </w:pPr>
      <w:proofErr w:type="gramStart"/>
      <w:r w:rsidRPr="007C7D45">
        <w:t>Обучающимся</w:t>
      </w:r>
      <w:proofErr w:type="gramEnd"/>
      <w:r w:rsidRPr="007C7D45">
        <w:t xml:space="preserve"> предоставляется возможность выбора своей точки зрения. В начале каждого занятия несколько минут отведено теоретической беседе, обсуждению выполнения домашнего задания, завершается занятие обсуждением. Особенность организации учебного процесса заключаются в таких предпочтительных для этого возраста учащихся методах работы: тесты, арт-терапия, беседа, игровая терапия, следовательно, проведение занятий возможно вне пределов кабинета, на свежем воздухе.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 </w:t>
      </w:r>
    </w:p>
    <w:p w:rsidR="0016233A" w:rsidRPr="007C7D45" w:rsidRDefault="0016233A" w:rsidP="0016233A">
      <w:pPr>
        <w:pStyle w:val="ad"/>
        <w:jc w:val="both"/>
        <w:rPr>
          <w:rFonts w:ascii="Times New Roman" w:hAnsi="Times New Roman" w:cs="Times New Roman"/>
          <w:sz w:val="24"/>
        </w:rPr>
      </w:pPr>
      <w:r w:rsidRPr="007C7D45">
        <w:rPr>
          <w:rFonts w:ascii="Times New Roman" w:hAnsi="Times New Roman" w:cs="Times New Roman"/>
          <w:b/>
        </w:rPr>
        <w:t xml:space="preserve">        Адресат программы </w:t>
      </w:r>
      <w:r w:rsidRPr="007C7D45">
        <w:rPr>
          <w:rFonts w:ascii="Times New Roman" w:hAnsi="Times New Roman" w:cs="Times New Roman"/>
        </w:rPr>
        <w:t>дети от 7 до 10 лет, учащиеся общеобразовательной школы, родители (лица, их заменяющие), педагог.</w:t>
      </w:r>
      <w:r w:rsidRPr="007C7D45">
        <w:rPr>
          <w:rFonts w:ascii="Times New Roman" w:hAnsi="Times New Roman" w:cs="Times New Roman"/>
          <w:sz w:val="24"/>
          <w:szCs w:val="24"/>
        </w:rPr>
        <w:t xml:space="preserve"> Набор производится на добровольной основе по интересам и способностям, и Обучающиеся распределяются по группам только в зависимости от смены обучения в школе, учитывая пожелание ребенка. Д</w:t>
      </w:r>
      <w:r w:rsidRPr="007C7D45">
        <w:rPr>
          <w:rFonts w:ascii="Times New Roman" w:hAnsi="Times New Roman" w:cs="Times New Roman"/>
          <w:sz w:val="24"/>
        </w:rPr>
        <w:t>ля обучения принимаются все желающие, без каких-либо испытаний.  Состав группы переменный.</w:t>
      </w:r>
    </w:p>
    <w:p w:rsidR="0016233A" w:rsidRPr="007C7D45" w:rsidRDefault="0016233A" w:rsidP="001623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C7D45">
        <w:rPr>
          <w:rFonts w:ascii="Times New Roman" w:hAnsi="Times New Roman" w:cs="Times New Roman"/>
          <w:sz w:val="24"/>
          <w:szCs w:val="24"/>
        </w:rPr>
        <w:t xml:space="preserve">   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(законные представители) без включения в основной состав (Порядок, п.16). </w:t>
      </w:r>
    </w:p>
    <w:p w:rsidR="0016233A" w:rsidRPr="007C7D45" w:rsidRDefault="0016233A" w:rsidP="0016233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16233A" w:rsidRPr="007C7D45" w:rsidRDefault="0016233A" w:rsidP="0016233A">
      <w:pPr>
        <w:pStyle w:val="a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7D45">
        <w:rPr>
          <w:rFonts w:ascii="Times New Roman" w:hAnsi="Times New Roman" w:cs="Times New Roman"/>
          <w:b/>
        </w:rPr>
        <w:t>Форма обучения очная.</w:t>
      </w:r>
      <w:r w:rsidRPr="007C7D45">
        <w:rPr>
          <w:rFonts w:ascii="Times New Roman" w:hAnsi="Times New Roman" w:cs="Times New Roman"/>
        </w:rPr>
        <w:t xml:space="preserve"> </w:t>
      </w:r>
      <w:r w:rsidRPr="007C7D45">
        <w:rPr>
          <w:rFonts w:ascii="Times New Roman" w:hAnsi="Times New Roman" w:cs="Times New Roman"/>
          <w:sz w:val="24"/>
          <w:szCs w:val="24"/>
        </w:rPr>
        <w:t xml:space="preserve">«Допускается сочетание различных форм получения образования …» (Закон № 273-ФЗ, гл. 2, ст. 17, п. 4) - </w:t>
      </w:r>
      <w:proofErr w:type="gramStart"/>
      <w:r w:rsidRPr="007C7D45">
        <w:rPr>
          <w:rFonts w:ascii="Times New Roman" w:hAnsi="Times New Roman" w:cs="Times New Roman"/>
          <w:sz w:val="24"/>
          <w:szCs w:val="24"/>
        </w:rPr>
        <w:t>дистанционная</w:t>
      </w:r>
      <w:proofErr w:type="gramEnd"/>
      <w:r w:rsidRPr="007C7D45">
        <w:rPr>
          <w:rFonts w:ascii="Times New Roman" w:hAnsi="Times New Roman" w:cs="Times New Roman"/>
          <w:sz w:val="24"/>
          <w:szCs w:val="24"/>
        </w:rPr>
        <w:t>, групповая или индивидуально-групповая, индивидуальная.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Занятия по данной программе состоят из теоретической и практической части, причем большее количество времени занимает практическая часть. </w:t>
      </w:r>
    </w:p>
    <w:p w:rsidR="0016233A" w:rsidRPr="007C7D45" w:rsidRDefault="0016233A" w:rsidP="0016233A">
      <w:pPr>
        <w:ind w:firstLine="709"/>
        <w:jc w:val="both"/>
      </w:pPr>
    </w:p>
    <w:p w:rsidR="0016233A" w:rsidRPr="007C7D45" w:rsidRDefault="0016233A" w:rsidP="0016233A">
      <w:pPr>
        <w:ind w:firstLine="709"/>
        <w:jc w:val="both"/>
      </w:pPr>
      <w:r w:rsidRPr="007C7D45">
        <w:rPr>
          <w:b/>
        </w:rPr>
        <w:t xml:space="preserve">Объем и срок реализации программы - </w:t>
      </w:r>
      <w:r w:rsidRPr="007C7D45">
        <w:t xml:space="preserve">1 год обучения – 216 ч. </w:t>
      </w:r>
    </w:p>
    <w:p w:rsidR="0016233A" w:rsidRPr="007C7D45" w:rsidRDefault="0016233A" w:rsidP="0016233A">
      <w:pPr>
        <w:ind w:firstLine="709"/>
        <w:jc w:val="both"/>
      </w:pPr>
    </w:p>
    <w:p w:rsidR="0016233A" w:rsidRPr="007C7D45" w:rsidRDefault="0016233A" w:rsidP="0016233A">
      <w:pPr>
        <w:ind w:firstLine="709"/>
        <w:jc w:val="both"/>
      </w:pPr>
      <w:r w:rsidRPr="007C7D45">
        <w:rPr>
          <w:b/>
        </w:rPr>
        <w:t>Режим занятий:</w:t>
      </w:r>
      <w:r w:rsidRPr="007C7D45">
        <w:rPr>
          <w:color w:val="00B050"/>
        </w:rPr>
        <w:t xml:space="preserve"> </w:t>
      </w:r>
      <w:r w:rsidRPr="007C7D45">
        <w:t>3 занятия в неделю по 2 ч.</w:t>
      </w:r>
      <w:r w:rsidRPr="007C7D45">
        <w:rPr>
          <w:color w:val="404040" w:themeColor="text1" w:themeTint="BF"/>
        </w:rPr>
        <w:t xml:space="preserve"> </w:t>
      </w:r>
      <w:r w:rsidRPr="007C7D45">
        <w:t xml:space="preserve">с 15 - минутным перерывом. При определении режима занятий учтены требования Сан </w:t>
      </w:r>
      <w:proofErr w:type="spellStart"/>
      <w:r w:rsidRPr="007C7D45">
        <w:t>Пина</w:t>
      </w:r>
      <w:proofErr w:type="spellEnd"/>
      <w:r w:rsidRPr="007C7D45">
        <w:t xml:space="preserve"> к учреждениям дополнительного образования, смена различных видов деятельности во время проведения занятий. </w:t>
      </w:r>
    </w:p>
    <w:p w:rsidR="0016233A" w:rsidRPr="007C7D45" w:rsidRDefault="0016233A" w:rsidP="0016233A">
      <w:pPr>
        <w:ind w:firstLine="709"/>
        <w:jc w:val="center"/>
        <w:rPr>
          <w:b/>
        </w:rPr>
      </w:pPr>
    </w:p>
    <w:p w:rsidR="0016233A" w:rsidRPr="007C7D45" w:rsidRDefault="0016233A" w:rsidP="0016233A">
      <w:pPr>
        <w:pStyle w:val="aa"/>
        <w:ind w:left="1069"/>
        <w:jc w:val="center"/>
        <w:rPr>
          <w:b/>
        </w:rPr>
      </w:pPr>
      <w:r w:rsidRPr="007C7D45">
        <w:rPr>
          <w:b/>
        </w:rPr>
        <w:t xml:space="preserve">2. Цель и </w:t>
      </w:r>
      <w:proofErr w:type="spellStart"/>
      <w:proofErr w:type="gramStart"/>
      <w:r w:rsidRPr="007C7D45">
        <w:rPr>
          <w:b/>
        </w:rPr>
        <w:t>и</w:t>
      </w:r>
      <w:proofErr w:type="spellEnd"/>
      <w:proofErr w:type="gramEnd"/>
      <w:r w:rsidRPr="007C7D45">
        <w:rPr>
          <w:b/>
        </w:rPr>
        <w:t xml:space="preserve"> задачи программы</w:t>
      </w:r>
    </w:p>
    <w:p w:rsidR="0016233A" w:rsidRPr="007C7D45" w:rsidRDefault="0016233A" w:rsidP="0016233A">
      <w:pPr>
        <w:pStyle w:val="aa"/>
        <w:ind w:left="1069"/>
        <w:rPr>
          <w:b/>
        </w:rPr>
      </w:pPr>
    </w:p>
    <w:p w:rsidR="0016233A" w:rsidRPr="007C7D45" w:rsidRDefault="0016233A" w:rsidP="0016233A">
      <w:pPr>
        <w:ind w:firstLine="709"/>
        <w:jc w:val="both"/>
      </w:pPr>
      <w:r w:rsidRPr="007C7D45">
        <w:rPr>
          <w:b/>
        </w:rPr>
        <w:t>Цель программы:</w:t>
      </w:r>
      <w:r w:rsidRPr="007C7D45">
        <w:t xml:space="preserve"> создать оптимальные социально-психологические условия для усвоения ребенком знаний в области психологии и успешного интегрирования их в свою учебную и повседневную деятельность. 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Программа позволяет решить следующие </w:t>
      </w:r>
      <w:r w:rsidRPr="007C7D45">
        <w:rPr>
          <w:b/>
        </w:rPr>
        <w:t>задачи</w:t>
      </w:r>
      <w:r w:rsidRPr="007C7D45">
        <w:t>: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- </w:t>
      </w:r>
      <w:r w:rsidRPr="007C7D45">
        <w:rPr>
          <w:i/>
        </w:rPr>
        <w:t>личностные (воспитательные):</w:t>
      </w:r>
      <w:r w:rsidRPr="007C7D45">
        <w:t xml:space="preserve"> формировать общественную активность личности, культуру общения и поведения в социуме, сознательную дисциплину.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- </w:t>
      </w:r>
      <w:r w:rsidRPr="007C7D45">
        <w:rPr>
          <w:i/>
        </w:rPr>
        <w:t>предметные (образовательные):</w:t>
      </w:r>
      <w:r w:rsidRPr="007C7D45">
        <w:t xml:space="preserve"> освоить знания в области психологии; овладеть умениями применять психологические техники на практике; 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- </w:t>
      </w:r>
      <w:proofErr w:type="spellStart"/>
      <w:r w:rsidRPr="007C7D45">
        <w:rPr>
          <w:i/>
        </w:rPr>
        <w:t>метапредметные</w:t>
      </w:r>
      <w:proofErr w:type="spellEnd"/>
      <w:r w:rsidRPr="007C7D45">
        <w:rPr>
          <w:i/>
        </w:rPr>
        <w:t xml:space="preserve"> (развивающие):</w:t>
      </w:r>
      <w:r w:rsidRPr="007C7D45">
        <w:t xml:space="preserve"> развить познавательную активность ребенка, воображение, фантазию, способность к сотрудничеству с другими людьми, потребности </w:t>
      </w:r>
      <w:r w:rsidRPr="007C7D45">
        <w:br/>
        <w:t xml:space="preserve">в саморазвитии, самостоятельности, ответственности, привить навыки </w:t>
      </w:r>
      <w:proofErr w:type="spellStart"/>
      <w:r w:rsidRPr="007C7D45">
        <w:t>саморегуляции</w:t>
      </w:r>
      <w:proofErr w:type="spellEnd"/>
      <w:r w:rsidRPr="007C7D45">
        <w:t>, рефлексии.</w:t>
      </w:r>
    </w:p>
    <w:p w:rsidR="0016233A" w:rsidRPr="007C7D45" w:rsidRDefault="0016233A" w:rsidP="0016233A">
      <w:pPr>
        <w:ind w:left="709"/>
        <w:jc w:val="center"/>
        <w:rPr>
          <w:b/>
        </w:rPr>
      </w:pPr>
    </w:p>
    <w:p w:rsidR="0016233A" w:rsidRPr="007C7D45" w:rsidRDefault="0016233A" w:rsidP="0016233A">
      <w:pPr>
        <w:ind w:left="709"/>
        <w:jc w:val="center"/>
        <w:rPr>
          <w:b/>
        </w:rPr>
      </w:pPr>
    </w:p>
    <w:p w:rsidR="0016233A" w:rsidRPr="007C7D45" w:rsidRDefault="0016233A" w:rsidP="0016233A">
      <w:pPr>
        <w:ind w:left="709"/>
        <w:jc w:val="center"/>
        <w:rPr>
          <w:b/>
        </w:rPr>
      </w:pPr>
      <w:r w:rsidRPr="007C7D45">
        <w:rPr>
          <w:b/>
        </w:rPr>
        <w:lastRenderedPageBreak/>
        <w:t>1. 3. Содержание программы.</w:t>
      </w:r>
    </w:p>
    <w:p w:rsidR="0016233A" w:rsidRPr="007C7D45" w:rsidRDefault="0016233A" w:rsidP="0016233A">
      <w:pPr>
        <w:pStyle w:val="aa"/>
        <w:ind w:left="360"/>
        <w:jc w:val="center"/>
        <w:rPr>
          <w:b/>
        </w:rPr>
      </w:pPr>
      <w:r w:rsidRPr="007C7D45">
        <w:rPr>
          <w:b/>
        </w:rPr>
        <w:t>Учебный план</w:t>
      </w:r>
    </w:p>
    <w:p w:rsidR="0016233A" w:rsidRPr="007C7D45" w:rsidRDefault="0016233A" w:rsidP="0016233A">
      <w:pPr>
        <w:pStyle w:val="aa"/>
        <w:ind w:left="360"/>
      </w:pPr>
    </w:p>
    <w:tbl>
      <w:tblPr>
        <w:tblStyle w:val="a5"/>
        <w:tblW w:w="100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10"/>
        <w:gridCol w:w="4905"/>
        <w:gridCol w:w="693"/>
        <w:gridCol w:w="838"/>
        <w:gridCol w:w="682"/>
        <w:gridCol w:w="2040"/>
      </w:tblGrid>
      <w:tr w:rsidR="0016233A" w:rsidRPr="007C7D45" w:rsidTr="0016233A">
        <w:trPr>
          <w:cantSplit/>
          <w:trHeight w:val="20"/>
          <w:tblHeader/>
        </w:trPr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0"/>
                <w:szCs w:val="20"/>
              </w:rPr>
            </w:pPr>
            <w:r w:rsidRPr="007C7D45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0"/>
                <w:szCs w:val="20"/>
              </w:rPr>
            </w:pPr>
            <w:r w:rsidRPr="007C7D45">
              <w:rPr>
                <w:b/>
                <w:sz w:val="20"/>
                <w:szCs w:val="20"/>
              </w:rPr>
              <w:t>Название раздела, темы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0"/>
                <w:szCs w:val="20"/>
              </w:rPr>
            </w:pPr>
            <w:r w:rsidRPr="007C7D45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0"/>
                <w:szCs w:val="20"/>
              </w:rPr>
            </w:pPr>
            <w:r w:rsidRPr="007C7D45">
              <w:rPr>
                <w:b/>
                <w:sz w:val="20"/>
                <w:szCs w:val="20"/>
              </w:rPr>
              <w:t>Форма контроля</w:t>
            </w:r>
          </w:p>
        </w:tc>
      </w:tr>
      <w:tr w:rsidR="0016233A" w:rsidRPr="007C7D45" w:rsidTr="0016233A">
        <w:trPr>
          <w:cantSplit/>
          <w:trHeight w:val="20"/>
          <w:tblHeader/>
        </w:trPr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33A" w:rsidRPr="007C7D45" w:rsidRDefault="0016233A" w:rsidP="0016233A">
            <w:pPr>
              <w:rPr>
                <w:b/>
                <w:sz w:val="20"/>
                <w:szCs w:val="20"/>
              </w:rPr>
            </w:pPr>
          </w:p>
        </w:tc>
        <w:tc>
          <w:tcPr>
            <w:tcW w:w="4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33A" w:rsidRPr="007C7D45" w:rsidRDefault="0016233A" w:rsidP="0016233A">
            <w:pPr>
              <w:rPr>
                <w:b/>
                <w:sz w:val="20"/>
                <w:szCs w:val="20"/>
              </w:rPr>
            </w:pP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0"/>
                <w:szCs w:val="20"/>
              </w:rPr>
            </w:pPr>
          </w:p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0"/>
                <w:szCs w:val="20"/>
              </w:rPr>
            </w:pPr>
            <w:r w:rsidRPr="007C7D4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33A" w:rsidRPr="007C7D45" w:rsidRDefault="0016233A" w:rsidP="0016233A">
            <w:pPr>
              <w:rPr>
                <w:b/>
                <w:sz w:val="20"/>
                <w:szCs w:val="20"/>
              </w:rPr>
            </w:pPr>
          </w:p>
        </w:tc>
      </w:tr>
      <w:tr w:rsidR="0016233A" w:rsidRPr="007C7D45" w:rsidTr="0016233A">
        <w:trPr>
          <w:trHeight w:val="156"/>
        </w:trPr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33A" w:rsidRPr="007C7D45" w:rsidRDefault="0016233A" w:rsidP="0016233A">
            <w:pPr>
              <w:rPr>
                <w:b/>
                <w:sz w:val="20"/>
                <w:szCs w:val="20"/>
              </w:rPr>
            </w:pPr>
          </w:p>
        </w:tc>
        <w:tc>
          <w:tcPr>
            <w:tcW w:w="4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33A" w:rsidRPr="007C7D45" w:rsidRDefault="0016233A" w:rsidP="0016233A">
            <w:pPr>
              <w:rPr>
                <w:b/>
                <w:sz w:val="20"/>
                <w:szCs w:val="20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33A" w:rsidRPr="007C7D45" w:rsidRDefault="0016233A" w:rsidP="0016233A">
            <w:pPr>
              <w:rPr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0"/>
                <w:szCs w:val="20"/>
              </w:rPr>
            </w:pPr>
            <w:r w:rsidRPr="007C7D45">
              <w:rPr>
                <w:b/>
                <w:sz w:val="20"/>
                <w:szCs w:val="20"/>
              </w:rPr>
              <w:t>теория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0"/>
                <w:szCs w:val="20"/>
              </w:rPr>
            </w:pPr>
            <w:r w:rsidRPr="007C7D45">
              <w:rPr>
                <w:b/>
                <w:sz w:val="20"/>
                <w:szCs w:val="20"/>
              </w:rPr>
              <w:t>практика</w:t>
            </w: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33A" w:rsidRPr="007C7D45" w:rsidRDefault="0016233A" w:rsidP="0016233A">
            <w:pPr>
              <w:rPr>
                <w:b/>
                <w:sz w:val="20"/>
                <w:szCs w:val="20"/>
              </w:rPr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  <w:sz w:val="28"/>
                <w:szCs w:val="28"/>
              </w:rPr>
            </w:pPr>
            <w:r w:rsidRPr="007C7D45">
              <w:rPr>
                <w:b/>
              </w:rPr>
              <w:t>Введение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  <w:sz w:val="28"/>
                <w:szCs w:val="28"/>
              </w:rPr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ВВОДНОЕ ЗАНЯТИЕ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Путь становления психологии как науки.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Инструктаж по охране труда, электр</w:t>
            </w:r>
            <w:proofErr w:type="gramStart"/>
            <w:r w:rsidRPr="007C7D45">
              <w:t>о-</w:t>
            </w:r>
            <w:proofErr w:type="gramEnd"/>
            <w:r w:rsidRPr="007C7D45">
              <w:t xml:space="preserve">, </w:t>
            </w:r>
            <w:proofErr w:type="spellStart"/>
            <w:r w:rsidRPr="007C7D45">
              <w:t>пожаро</w:t>
            </w:r>
            <w:proofErr w:type="spellEnd"/>
            <w:r w:rsidRPr="007C7D45">
              <w:t xml:space="preserve">-безопасности, ПДД, правила поведения на занятия знакомство с программой.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both"/>
              <w:rPr>
                <w:b/>
              </w:rPr>
            </w:pPr>
            <w:r w:rsidRPr="007C7D45">
              <w:rPr>
                <w:b/>
              </w:rPr>
              <w:t>Путь становления психологии как науки. Развитие образа «Я».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Самосознание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Арт-объект, 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Каков ты для окружающих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Инстинкт, рефлекс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Ощущение, восприятие.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Ощущение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Восприятие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опрос, 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7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Восприятие (зрение, слух, обоняние, осязание)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Внимание.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8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 xml:space="preserve">Понятие «внимания». Произвольное внимание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тестирование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9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 xml:space="preserve">Произвольное </w:t>
            </w:r>
          </w:p>
          <w:p w:rsidR="0016233A" w:rsidRPr="007C7D45" w:rsidRDefault="0016233A" w:rsidP="0016233A">
            <w:pPr>
              <w:ind w:right="-31"/>
              <w:jc w:val="both"/>
            </w:pPr>
            <w:r w:rsidRPr="007C7D45">
              <w:t>и непроизвольное внимание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тестирование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10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11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12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Игры, упражнения на внимание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результаты тестирования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13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Контрольное занятие по теме «Внимание»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тестирования, анкета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Темперамент.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color w:val="0D0D0D" w:themeColor="text1" w:themeTint="F2"/>
              </w:rPr>
            </w:pPr>
            <w:r w:rsidRPr="007C7D45">
              <w:rPr>
                <w:b/>
                <w:color w:val="0D0D0D" w:themeColor="text1" w:themeTint="F2"/>
              </w:rPr>
              <w:t>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14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Сказка о типах темперамента. Типы темперамента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 w:rsidRPr="007C7D45">
              <w:rPr>
                <w:color w:val="0D0D0D" w:themeColor="text1" w:themeTint="F2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15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Определение типа темперамента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 w:rsidRPr="007C7D45">
              <w:rPr>
                <w:color w:val="0D0D0D" w:themeColor="text1" w:themeTint="F2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16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Темперамент пятого типа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 w:rsidRPr="007C7D45">
              <w:rPr>
                <w:color w:val="0D0D0D" w:themeColor="text1" w:themeTint="F2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результаты тестирования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17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Темперамент в жизни: сильные и слабые стороны каждого типа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 w:rsidRPr="007C7D45">
              <w:rPr>
                <w:color w:val="0D0D0D" w:themeColor="text1" w:themeTint="F2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lastRenderedPageBreak/>
              <w:t>18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Ролевые игры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FF0000"/>
              </w:rPr>
            </w:pPr>
            <w:bookmarkStart w:id="0" w:name="_GoBack"/>
            <w:r w:rsidRPr="007C7D45">
              <w:rPr>
                <w:color w:val="0D0D0D" w:themeColor="text1" w:themeTint="F2"/>
              </w:rPr>
              <w:t>2</w:t>
            </w:r>
            <w:bookmarkEnd w:id="0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Характер.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19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Первые проявления характера. Характеры сказочных героев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20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Положительные черты характера Отрицательные черты характера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21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Контрольное занятие по темам «Темперамент», «Характер.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Опрос, арт-объект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Эмоции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22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Этажи головного мозга. Сказка «Волшебный Дом»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Арт-объект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23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Сказка о волшебницах потребностях и заколдованных эмоциях.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арт-терапия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24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Игра «Придумай эмоцию»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25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26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27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28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Азбука эмоций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наблюдение, арт-объект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29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Контрольное занятие по теме «Эмоции»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Опрос, анкета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Способности.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30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Сказка о цветах способностей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арт-объект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31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умственных способностей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тестирования, наблюдение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Мотив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32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 xml:space="preserve">Сказка о борьбе мотивов. Диагностика ведущего мотива.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Память.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30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33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Виды памяти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34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Диагностика уровня памяти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35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36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37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38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39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40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41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42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43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44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45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46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Упражнение на развитие памяти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опрос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47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Контрольное занятие по теме «Память»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тестирования, опрос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lastRenderedPageBreak/>
              <w:t>Мышление.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48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Понятие «мышления». Репродуктивное мышление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49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50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51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Репродуктивное мышление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52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53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54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55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56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творческого мышления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Арт-объект, 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57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58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Описание предметов при помощи мимики и жестов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59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60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Задачи на смекалку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61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Контрольное занятие по теме «Мышление»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Опрос, наблюдение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proofErr w:type="spellStart"/>
            <w:r w:rsidRPr="007C7D45">
              <w:rPr>
                <w:b/>
              </w:rPr>
              <w:t>Эмпатия</w:t>
            </w:r>
            <w:proofErr w:type="spellEnd"/>
            <w:r w:rsidRPr="007C7D45">
              <w:rPr>
                <w:b/>
              </w:rPr>
              <w:t>. Личностные ценности.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62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Личностные ценности. Подарки с намерениями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63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64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 xml:space="preserve">Развитие </w:t>
            </w:r>
            <w:proofErr w:type="spellStart"/>
            <w:r w:rsidRPr="007C7D45">
              <w:t>эмпатии</w:t>
            </w:r>
            <w:proofErr w:type="spellEnd"/>
            <w:r w:rsidRPr="007C7D45">
              <w:t>, навыка сотрудничества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65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Контрольное занятие по теме «</w:t>
            </w:r>
            <w:proofErr w:type="spellStart"/>
            <w:r w:rsidRPr="007C7D45">
              <w:t>Эмпатия</w:t>
            </w:r>
            <w:proofErr w:type="spellEnd"/>
            <w:r w:rsidRPr="007C7D45">
              <w:t>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Опрос, анкета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Развитие внимания.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color w:val="0D0D0D" w:themeColor="text1" w:themeTint="F2"/>
              </w:rPr>
            </w:pPr>
            <w:r w:rsidRPr="007C7D45">
              <w:rPr>
                <w:b/>
                <w:color w:val="0D0D0D" w:themeColor="text1" w:themeTint="F2"/>
              </w:rPr>
              <w:t>32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32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66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67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68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произвольного внимания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 w:rsidRPr="007C7D45">
              <w:rPr>
                <w:color w:val="0D0D0D" w:themeColor="text1" w:themeTint="F2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опрос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69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70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71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переключаемости внимания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 w:rsidRPr="007C7D45">
              <w:rPr>
                <w:color w:val="0D0D0D" w:themeColor="text1" w:themeTint="F2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опрос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72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73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74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устойчивости внимания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 w:rsidRPr="007C7D45">
              <w:rPr>
                <w:color w:val="0D0D0D" w:themeColor="text1" w:themeTint="F2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опрос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75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76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77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произвольности и основных форм внимания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 w:rsidRPr="007C7D45">
              <w:rPr>
                <w:color w:val="0D0D0D" w:themeColor="text1" w:themeTint="F2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тестирования, 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78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79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80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концентрации внимания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 w:rsidRPr="007C7D45">
              <w:rPr>
                <w:color w:val="0D0D0D" w:themeColor="text1" w:themeTint="F2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опрос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81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Контрольное занятие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7C7D45" w:rsidP="0016233A">
            <w:pPr>
              <w:pStyle w:val="aa"/>
              <w:ind w:left="0" w:right="-31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Развитие эмоциональной сферы.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82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Занятие-актуализация знаний. Азбука эмоций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83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способности говорить «нет»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84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85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Эмоционально-выразительные движения рук, поз, жесты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lastRenderedPageBreak/>
              <w:t>86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Контрольное занятие по теме «Развитие эмоциональной сферы»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Беседа, эссе, арт-объект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Развитие памяти.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32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31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87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Занятие-актуализация знаний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88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89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90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91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92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памяти и активизация произвольности поведения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proofErr w:type="spellStart"/>
            <w:r w:rsidRPr="007C7D45">
              <w:t>Наблюдение</w:t>
            </w:r>
            <w:proofErr w:type="gramStart"/>
            <w:r w:rsidRPr="007C7D45">
              <w:t>,о</w:t>
            </w:r>
            <w:proofErr w:type="gramEnd"/>
            <w:r w:rsidRPr="007C7D45">
              <w:t>прос</w:t>
            </w:r>
            <w:proofErr w:type="spellEnd"/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93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94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95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96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proofErr w:type="spellStart"/>
            <w:r w:rsidRPr="007C7D45">
              <w:t>Саморегуляция</w:t>
            </w:r>
            <w:proofErr w:type="spellEnd"/>
            <w:r w:rsidRPr="007C7D45">
              <w:t xml:space="preserve"> и контроль, восприятие и память.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опрос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97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98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99</w:t>
            </w:r>
          </w:p>
          <w:p w:rsidR="0016233A" w:rsidRPr="007C7D45" w:rsidRDefault="0016233A" w:rsidP="0016233A">
            <w:pPr>
              <w:ind w:right="-31"/>
              <w:contextualSpacing/>
              <w:jc w:val="both"/>
              <w:rPr>
                <w:b/>
              </w:rPr>
            </w:pPr>
            <w:r w:rsidRPr="007C7D45">
              <w:rPr>
                <w:b/>
              </w:rPr>
              <w:t>100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101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Концентрация внимания, наблюдательность.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опрос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102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Контрольное занятие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Развитие мышления и речи.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103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Заняти</w:t>
            </w:r>
            <w:proofErr w:type="gramStart"/>
            <w:r w:rsidRPr="007C7D45">
              <w:t>е-</w:t>
            </w:r>
            <w:proofErr w:type="gramEnd"/>
            <w:r w:rsidRPr="007C7D45">
              <w:t xml:space="preserve"> актуализация знаний. Развитие дивергентного мышления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104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мышления, речи.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Наблюдение, арт-объект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105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Составление целого из частей, развитие творческого мышления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106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Развитие умения видеть образ, проявления самостоятельности и творческого создания образа.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Результаты тестирования, наблюдение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107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Креативное мышление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наблюдение</w:t>
            </w:r>
          </w:p>
        </w:tc>
      </w:tr>
      <w:tr w:rsidR="0016233A" w:rsidRPr="007C7D45" w:rsidTr="0016233A"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numPr>
                <w:ilvl w:val="0"/>
                <w:numId w:val="8"/>
              </w:numPr>
              <w:ind w:right="-31"/>
              <w:jc w:val="center"/>
              <w:rPr>
                <w:b/>
              </w:rPr>
            </w:pPr>
            <w:r w:rsidRPr="007C7D45">
              <w:rPr>
                <w:b/>
              </w:rPr>
              <w:t>Итоговое занятие.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</w:rPr>
            </w:pPr>
            <w:r w:rsidRPr="007C7D45">
              <w:rPr>
                <w:b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2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108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right="-31"/>
              <w:jc w:val="both"/>
            </w:pPr>
            <w:r w:rsidRPr="007C7D45">
              <w:t>Итоговые занятия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</w:pPr>
            <w:r w:rsidRPr="007C7D45"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 xml:space="preserve">Портфолио, </w:t>
            </w:r>
          </w:p>
          <w:p w:rsidR="0016233A" w:rsidRPr="007C7D45" w:rsidRDefault="0016233A" w:rsidP="0016233A">
            <w:pPr>
              <w:pStyle w:val="aa"/>
              <w:ind w:left="0" w:right="-31"/>
              <w:jc w:val="both"/>
            </w:pPr>
            <w:r w:rsidRPr="007C7D45">
              <w:t>фото-, видео материалы, беседа</w:t>
            </w:r>
          </w:p>
        </w:tc>
      </w:tr>
      <w:tr w:rsidR="0016233A" w:rsidRPr="007C7D45" w:rsidTr="0016233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  <w:r w:rsidRPr="007C7D45">
              <w:rPr>
                <w:b/>
              </w:rPr>
              <w:t>Итого</w:t>
            </w:r>
          </w:p>
        </w:tc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ind w:right="-31"/>
              <w:jc w:val="both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color w:val="0D0D0D" w:themeColor="text1" w:themeTint="F2"/>
              </w:rPr>
            </w:pPr>
            <w:r w:rsidRPr="007C7D45">
              <w:rPr>
                <w:b/>
                <w:color w:val="0D0D0D" w:themeColor="text1" w:themeTint="F2"/>
              </w:rPr>
              <w:t>216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color w:val="0D0D0D" w:themeColor="text1" w:themeTint="F2"/>
              </w:rPr>
            </w:pPr>
            <w:r w:rsidRPr="007C7D45">
              <w:rPr>
                <w:b/>
                <w:color w:val="0D0D0D" w:themeColor="text1" w:themeTint="F2"/>
              </w:rPr>
              <w:t>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pStyle w:val="aa"/>
              <w:ind w:left="0" w:right="-31"/>
              <w:jc w:val="center"/>
              <w:rPr>
                <w:b/>
                <w:color w:val="0D0D0D" w:themeColor="text1" w:themeTint="F2"/>
              </w:rPr>
            </w:pPr>
            <w:r w:rsidRPr="007C7D45">
              <w:rPr>
                <w:b/>
                <w:color w:val="0D0D0D" w:themeColor="text1" w:themeTint="F2"/>
              </w:rPr>
              <w:t>193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3A" w:rsidRPr="007C7D45" w:rsidRDefault="0016233A" w:rsidP="0016233A">
            <w:pPr>
              <w:pStyle w:val="aa"/>
              <w:ind w:left="0" w:right="-31"/>
              <w:jc w:val="both"/>
              <w:rPr>
                <w:b/>
              </w:rPr>
            </w:pPr>
          </w:p>
        </w:tc>
      </w:tr>
    </w:tbl>
    <w:p w:rsidR="0016233A" w:rsidRPr="007C7D45" w:rsidRDefault="0016233A" w:rsidP="0016233A">
      <w:pPr>
        <w:pStyle w:val="aa"/>
        <w:ind w:left="360"/>
      </w:pPr>
    </w:p>
    <w:p w:rsidR="0016233A" w:rsidRPr="007C7D45" w:rsidRDefault="0016233A" w:rsidP="0016233A">
      <w:pPr>
        <w:pStyle w:val="aa"/>
        <w:ind w:left="360"/>
        <w:jc w:val="center"/>
        <w:rPr>
          <w:b/>
        </w:rPr>
      </w:pPr>
      <w:r w:rsidRPr="007C7D45">
        <w:rPr>
          <w:b/>
        </w:rPr>
        <w:t>Содержание учебного плана.</w:t>
      </w:r>
    </w:p>
    <w:p w:rsidR="0016233A" w:rsidRPr="007C7D45" w:rsidRDefault="0016233A" w:rsidP="0016233A">
      <w:pPr>
        <w:pStyle w:val="aa"/>
        <w:ind w:left="360"/>
        <w:jc w:val="center"/>
        <w:rPr>
          <w:rFonts w:asciiTheme="minorHAnsi" w:hAnsiTheme="minorHAnsi" w:cstheme="minorBidi"/>
          <w:b/>
          <w:sz w:val="28"/>
          <w:szCs w:val="22"/>
        </w:rPr>
      </w:pPr>
      <w:r w:rsidRPr="007C7D45">
        <w:rPr>
          <w:b/>
          <w:sz w:val="28"/>
          <w:lang w:eastAsia="en-US"/>
        </w:rPr>
        <w:t>ФОРМУЛИРОВКА И ПОРЯДОК РАСПОЛОЖЕНИЯ РАЗДЕЛОВ И ТЕМ</w:t>
      </w:r>
      <w:r w:rsidRPr="007C7D45">
        <w:rPr>
          <w:b/>
          <w:sz w:val="28"/>
        </w:rPr>
        <w:t xml:space="preserve"> В СОДЕРЖАНИИ </w:t>
      </w:r>
      <w:r w:rsidRPr="007C7D45">
        <w:rPr>
          <w:b/>
          <w:sz w:val="28"/>
          <w:lang w:eastAsia="en-US"/>
        </w:rPr>
        <w:t xml:space="preserve"> ДОЛЖНЫ ПОЛНОСТЬЮ СООТВЕТСТВОВАТЬ ИХ ФОРМУЛИРОВКЕ И РАСПОЛОЖЕНИЮ В УЧЕБНОМ ПЛАНЕ</w:t>
      </w:r>
    </w:p>
    <w:p w:rsidR="0016233A" w:rsidRPr="007C7D45" w:rsidRDefault="0016233A" w:rsidP="0016233A">
      <w:pPr>
        <w:pStyle w:val="aa"/>
        <w:ind w:left="360"/>
        <w:jc w:val="center"/>
        <w:rPr>
          <w:b/>
        </w:rPr>
      </w:pPr>
      <w:r w:rsidRPr="007C7D45">
        <w:rPr>
          <w:b/>
          <w:lang w:val="en-US" w:eastAsia="en-US"/>
        </w:rPr>
        <w:t>I</w:t>
      </w:r>
      <w:r w:rsidRPr="007C7D45">
        <w:rPr>
          <w:b/>
          <w:lang w:eastAsia="en-US"/>
        </w:rPr>
        <w:t>. Введение 2 часа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</w:rPr>
        <w:t>Тема 1. Вводное занятие.</w:t>
      </w:r>
      <w:r w:rsidRPr="007C7D45">
        <w:t xml:space="preserve"> Путь становления психологии как науки.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lang w:eastAsia="en-US"/>
        </w:rPr>
        <w:t>Инструктаж по охране труда, электр</w:t>
      </w:r>
      <w:proofErr w:type="gramStart"/>
      <w:r w:rsidRPr="007C7D45">
        <w:rPr>
          <w:lang w:eastAsia="en-US"/>
        </w:rPr>
        <w:t>о-</w:t>
      </w:r>
      <w:proofErr w:type="gramEnd"/>
      <w:r w:rsidRPr="007C7D45">
        <w:rPr>
          <w:lang w:eastAsia="en-US"/>
        </w:rPr>
        <w:t xml:space="preserve">, </w:t>
      </w:r>
      <w:proofErr w:type="spellStart"/>
      <w:r w:rsidRPr="007C7D45">
        <w:rPr>
          <w:lang w:eastAsia="en-US"/>
        </w:rPr>
        <w:t>пожаро</w:t>
      </w:r>
      <w:proofErr w:type="spellEnd"/>
      <w:r w:rsidRPr="007C7D45">
        <w:rPr>
          <w:lang w:eastAsia="en-US"/>
        </w:rPr>
        <w:t xml:space="preserve">-безопасности, ПДД, правила поведения на занятия знакомство с программой. </w:t>
      </w:r>
      <w:r w:rsidRPr="007C7D45">
        <w:t>(2ч).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lastRenderedPageBreak/>
        <w:t xml:space="preserve">Теория </w:t>
      </w:r>
      <w:r w:rsidRPr="007C7D45">
        <w:rPr>
          <w:u w:val="single"/>
        </w:rPr>
        <w:t>(1 ч)</w:t>
      </w:r>
      <w:r w:rsidRPr="007C7D45">
        <w:t xml:space="preserve">. </w:t>
      </w:r>
      <w:r w:rsidRPr="007C7D45">
        <w:rPr>
          <w:b/>
        </w:rPr>
        <w:t>Набор детей, комплектование группы.</w:t>
      </w:r>
      <w:r w:rsidRPr="007C7D45">
        <w:t xml:space="preserve"> Ознакомление с работой объединения, порядок работы. Знакомство с детьми. Проведение вводного инструктажа. Психология – наука о Душе. Наблюдение и эксперимент </w:t>
      </w:r>
      <w:proofErr w:type="gramStart"/>
      <w:r w:rsidRPr="007C7D45">
        <w:t>–г</w:t>
      </w:r>
      <w:proofErr w:type="gramEnd"/>
      <w:r w:rsidRPr="007C7D45">
        <w:t xml:space="preserve">лавные методы накопления научных знаний.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>(1 ч</w:t>
      </w:r>
      <w:r w:rsidRPr="007C7D45">
        <w:rPr>
          <w:b/>
          <w:i/>
          <w:u w:val="single"/>
        </w:rPr>
        <w:t>)</w:t>
      </w:r>
      <w:r w:rsidRPr="007C7D45">
        <w:t xml:space="preserve">. Метод пиктограмм.  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  <w:rPr>
          <w:b/>
        </w:rPr>
      </w:pPr>
      <w:r w:rsidRPr="007C7D45">
        <w:rPr>
          <w:b/>
        </w:rPr>
        <w:t>В УЧЕБНОМ ПЛАНЕ НЕТ ПРАКТИКИ НА ЭТОМ ЗАНЯТИИ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center"/>
        <w:rPr>
          <w:b/>
          <w:lang w:eastAsia="en-US"/>
        </w:rPr>
      </w:pPr>
      <w:r w:rsidRPr="007C7D45">
        <w:rPr>
          <w:b/>
          <w:lang w:val="en-US" w:eastAsia="en-US"/>
        </w:rPr>
        <w:t>II</w:t>
      </w:r>
      <w:r w:rsidRPr="007C7D45">
        <w:rPr>
          <w:b/>
          <w:lang w:eastAsia="en-US"/>
        </w:rPr>
        <w:t xml:space="preserve">. Путь становления психологии как науки. </w:t>
      </w:r>
    </w:p>
    <w:p w:rsidR="0016233A" w:rsidRPr="007C7D45" w:rsidRDefault="0016233A" w:rsidP="0016233A">
      <w:pPr>
        <w:pStyle w:val="aa"/>
        <w:ind w:left="360"/>
        <w:jc w:val="center"/>
      </w:pPr>
      <w:r w:rsidRPr="007C7D45">
        <w:rPr>
          <w:b/>
          <w:lang w:eastAsia="en-US"/>
        </w:rPr>
        <w:t>Развитие образа «Я» 6 часов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2 Самосознание.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Теория. </w:t>
      </w:r>
      <w:r w:rsidRPr="007C7D45">
        <w:t>(1 час) Стихотворение Э. Успенского «А у мальчика в кармане». Внутренний мир каждого человека. Не бывает неправильного внутреннего мира.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(1 час) Значение слова «космос». </w:t>
      </w:r>
      <w:proofErr w:type="gramStart"/>
      <w:r w:rsidRPr="007C7D45">
        <w:t>Арт</w:t>
      </w:r>
      <w:proofErr w:type="gramEnd"/>
      <w:r w:rsidRPr="007C7D45">
        <w:t xml:space="preserve"> – терапия: рисунок в технике мокрая акварель «Внутренний мир»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3</w:t>
      </w:r>
      <w:proofErr w:type="gramStart"/>
      <w:r w:rsidRPr="007C7D45">
        <w:t xml:space="preserve"> К</w:t>
      </w:r>
      <w:proofErr w:type="gramEnd"/>
      <w:r w:rsidRPr="007C7D45">
        <w:t xml:space="preserve">аков ты для окружающих. (2 часа)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Опрос учащихся о семье, друзьях. Лепка из пластилина, рисунки карандашом, фломастерами. Обсуждение. Для чего нужны друзья. Для чего нужны враги. Игра «Говорящие вещи»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4 Инстинкт, рефлекс.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</w:t>
      </w:r>
      <w:r w:rsidRPr="007C7D45">
        <w:t xml:space="preserve"> (1 час) Защитный рефлекс. Безусловный рефлек</w:t>
      </w:r>
      <w:proofErr w:type="gramStart"/>
      <w:r w:rsidRPr="007C7D45">
        <w:t>с-</w:t>
      </w:r>
      <w:proofErr w:type="gramEnd"/>
      <w:r w:rsidRPr="007C7D45">
        <w:t xml:space="preserve"> основа формирования условных рефлексов, навыков. Что помогает нам выжить кроме рефлексов? Понятие «инстинкт».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>(1 час) Игра «</w:t>
      </w:r>
      <w:proofErr w:type="gramStart"/>
      <w:r w:rsidRPr="007C7D45">
        <w:t>Гляделки</w:t>
      </w:r>
      <w:proofErr w:type="gramEnd"/>
      <w:r w:rsidRPr="007C7D45">
        <w:t xml:space="preserve">». Собираем </w:t>
      </w:r>
      <w:proofErr w:type="spellStart"/>
      <w:r w:rsidRPr="007C7D45">
        <w:t>пазлы</w:t>
      </w:r>
      <w:proofErr w:type="spellEnd"/>
      <w:r w:rsidRPr="007C7D45">
        <w:t xml:space="preserve"> с изображением животных и их детёнышей.</w:t>
      </w:r>
    </w:p>
    <w:p w:rsidR="0016233A" w:rsidRPr="007C7D45" w:rsidRDefault="0016233A" w:rsidP="0016233A">
      <w:pPr>
        <w:pStyle w:val="aa"/>
        <w:ind w:left="360"/>
        <w:jc w:val="center"/>
      </w:pPr>
      <w:r w:rsidRPr="007C7D45">
        <w:rPr>
          <w:b/>
          <w:lang w:val="en-US" w:eastAsia="en-US"/>
        </w:rPr>
        <w:t>III</w:t>
      </w:r>
      <w:r w:rsidRPr="007C7D45">
        <w:rPr>
          <w:b/>
          <w:lang w:eastAsia="en-US"/>
        </w:rPr>
        <w:t>. Ощущение, восприятие. 6 часов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5. Ощущение.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Теория.</w:t>
      </w:r>
      <w:r w:rsidRPr="007C7D45">
        <w:t xml:space="preserve"> (1 часа) Стихотворение «Зеркало». Глаза – основной анализатор. Психика человека отражает окружающий мир. Отражение ни хорошее, ни плохое. </w:t>
      </w:r>
      <w:proofErr w:type="gramStart"/>
      <w:r w:rsidRPr="007C7D45">
        <w:t>Восприятие-целостное</w:t>
      </w:r>
      <w:proofErr w:type="gramEnd"/>
      <w:r w:rsidRPr="007C7D45">
        <w:t xml:space="preserve"> отражение мира. «Фигура-фон», оптические иллюзии.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(1 час) Отражение мира пятью органами чувств, Тест на определение ведущей модальности. Игра «Прикосновения». Прикосновения в жизни человека. Басня «Слепой и молоко». Описание предметов с закрытыми глазами. Определение источника звука с закрытыми глазами. Игра «Чем различаются». Арт-терапия. 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6. Восприятие.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Теория.</w:t>
      </w:r>
      <w:r w:rsidRPr="007C7D45">
        <w:t xml:space="preserve"> (1 часа) Понятие «Восприятие». Отличие восприятия от ощущения.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(1 час). Игра «Разведчик».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7. Восприятие (зрение, слух, обоняние, осязание)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(2 часа). Игры на развитие зрительного, тактильного, слухового восприятия. </w:t>
      </w:r>
    </w:p>
    <w:p w:rsidR="0016233A" w:rsidRPr="007C7D45" w:rsidRDefault="0016233A" w:rsidP="0016233A">
      <w:pPr>
        <w:jc w:val="center"/>
      </w:pPr>
      <w:r w:rsidRPr="007C7D45">
        <w:rPr>
          <w:b/>
          <w:lang w:val="en-US" w:eastAsia="en-US"/>
        </w:rPr>
        <w:t>IV</w:t>
      </w:r>
      <w:r w:rsidRPr="007C7D45">
        <w:rPr>
          <w:b/>
          <w:lang w:eastAsia="en-US"/>
        </w:rPr>
        <w:t>. Внимание. 12 часов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color w:val="000000" w:themeColor="text1"/>
        </w:rPr>
        <w:t xml:space="preserve">Тема 8. </w:t>
      </w:r>
      <w:r w:rsidRPr="007C7D45">
        <w:t>Понятие «внимание». Произвольное внимание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Теория.</w:t>
      </w:r>
      <w:r w:rsidRPr="007C7D45">
        <w:t xml:space="preserve"> (1час) Что такое внимание? Почему необходимо быть внимательным? Как развивать внимание? Произвольное и непроизвольное внимание.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Практика. </w:t>
      </w:r>
      <w:r w:rsidRPr="007C7D45">
        <w:t>(1 часов) Тест «Корректурная проба». Тест «Распределение внимания»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9. Произвольное и непроизвольное внимание.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Теория.</w:t>
      </w:r>
      <w:r w:rsidRPr="007C7D45">
        <w:t xml:space="preserve"> (1 часа) Актуализация понятия «Рефлекс».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lastRenderedPageBreak/>
        <w:t>Практика.</w:t>
      </w:r>
      <w:r w:rsidRPr="007C7D45">
        <w:t xml:space="preserve"> (1 час). Тест «Перепутанные линии».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10,11,12 Игры, упражнения на внимание. (6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(6 часов). Арт-терапия «Что я люблю». Струп-тест. Игры на внимание. Динамические упражнения на координацию, концентрацию и переключаемость внимания. Лабиринты</w:t>
      </w:r>
    </w:p>
    <w:p w:rsidR="0016233A" w:rsidRPr="007C7D45" w:rsidRDefault="0016233A" w:rsidP="0016233A">
      <w:pPr>
        <w:pStyle w:val="aa"/>
        <w:ind w:left="360"/>
        <w:jc w:val="both"/>
        <w:rPr>
          <w:b/>
          <w:i/>
          <w:u w:val="single"/>
        </w:rPr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13. Контрольное занятие по теме «Внимание»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(2 часа). Составление интеллект – карты. </w:t>
      </w:r>
    </w:p>
    <w:p w:rsidR="0016233A" w:rsidRPr="007C7D45" w:rsidRDefault="0016233A" w:rsidP="0016233A">
      <w:pPr>
        <w:pStyle w:val="aa"/>
        <w:ind w:left="360"/>
        <w:jc w:val="both"/>
        <w:rPr>
          <w:b/>
          <w:i/>
          <w:color w:val="FF0000"/>
        </w:rPr>
      </w:pPr>
      <w:r w:rsidRPr="007C7D45">
        <w:rPr>
          <w:b/>
          <w:i/>
          <w:color w:val="FF0000"/>
        </w:rPr>
        <w:t xml:space="preserve">            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14. Типы темперамента. Сказка о типах темперамента.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</w:t>
      </w:r>
      <w:r w:rsidRPr="007C7D45">
        <w:t xml:space="preserve"> (1 час) Сказка о типах темперамента. Понятие темперамента. Типы темперамента.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(1час) Темпераменты сказочных героев. </w:t>
      </w:r>
    </w:p>
    <w:p w:rsidR="0016233A" w:rsidRPr="007C7D45" w:rsidRDefault="0016233A" w:rsidP="0016233A">
      <w:pPr>
        <w:pStyle w:val="aa"/>
        <w:tabs>
          <w:tab w:val="left" w:pos="1695"/>
        </w:tabs>
        <w:ind w:left="360"/>
        <w:jc w:val="both"/>
      </w:pPr>
    </w:p>
    <w:p w:rsidR="0016233A" w:rsidRPr="007C7D45" w:rsidRDefault="0016233A" w:rsidP="0016233A">
      <w:pPr>
        <w:pStyle w:val="aa"/>
        <w:tabs>
          <w:tab w:val="left" w:pos="1695"/>
        </w:tabs>
        <w:ind w:left="360"/>
        <w:jc w:val="both"/>
      </w:pPr>
      <w:r w:rsidRPr="007C7D45">
        <w:t>Тема 15 Определение типа темперамента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(2 часа). Определение типа темперамента. Тест </w:t>
      </w:r>
      <w:proofErr w:type="spellStart"/>
      <w:r w:rsidRPr="007C7D45">
        <w:t>Айзенка</w:t>
      </w:r>
      <w:proofErr w:type="spellEnd"/>
      <w:r w:rsidRPr="007C7D45">
        <w:t>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16. Темперамент пятого типа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Теория.</w:t>
      </w:r>
      <w:r w:rsidRPr="007C7D45">
        <w:t xml:space="preserve"> (1 часа) Темперамент пятого типа.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(1 час). Определение типа темперамента в процентах. </w:t>
      </w:r>
    </w:p>
    <w:p w:rsidR="0016233A" w:rsidRPr="007C7D45" w:rsidRDefault="0016233A" w:rsidP="0016233A">
      <w:pPr>
        <w:pStyle w:val="aa"/>
        <w:ind w:left="360"/>
        <w:jc w:val="both"/>
        <w:rPr>
          <w:b/>
          <w:i/>
          <w:u w:val="single"/>
        </w:rPr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17. Темперамент в жизни: сильные и слабые стороны каждого типа.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(2 часа). Слабые и сильные стороны типов темперамента, применение в жизни. Разыгрывание ситуаций.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18. Ролевые игры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(2 часа). Ролевые игры, сценки.</w:t>
      </w:r>
    </w:p>
    <w:p w:rsidR="0016233A" w:rsidRPr="007C7D45" w:rsidRDefault="0016233A" w:rsidP="0016233A">
      <w:pPr>
        <w:tabs>
          <w:tab w:val="left" w:pos="1695"/>
        </w:tabs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19 Первые проявления характера. Характеры сказочных героев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Теория </w:t>
      </w:r>
      <w:r w:rsidRPr="007C7D45">
        <w:t>(1 час) Первые проявления характера. Определение понятия «характер». Характеристика предмета, человека. Почему есть «плохой» и «хороший» характер.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 xml:space="preserve">(1 час) Выразительное чтение. Характеры сказочных героев. </w:t>
      </w:r>
    </w:p>
    <w:p w:rsidR="0016233A" w:rsidRPr="007C7D45" w:rsidRDefault="0016233A" w:rsidP="0016233A">
      <w:pPr>
        <w:pStyle w:val="aa"/>
        <w:ind w:left="360"/>
        <w:jc w:val="both"/>
        <w:rPr>
          <w:b/>
          <w:i/>
          <w:u w:val="single"/>
        </w:rPr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20. Положительные черты характера. Отрицательные черты характера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(2 часа). Опросник. Арт-терапия. 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21. Контрольное занятие по темам «Темперамент», «Характер» (2 часа).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Практика.</w:t>
      </w:r>
      <w:r w:rsidRPr="007C7D45">
        <w:t xml:space="preserve"> (2 часа). Составление </w:t>
      </w:r>
      <w:proofErr w:type="gramStart"/>
      <w:r w:rsidRPr="007C7D45">
        <w:t>интеллект-карты</w:t>
      </w:r>
      <w:proofErr w:type="gramEnd"/>
      <w:r w:rsidRPr="007C7D45">
        <w:t>.</w:t>
      </w: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22 Этажи головного мозга Сказка «Волшебный Дом».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</w:t>
      </w:r>
      <w:r w:rsidRPr="007C7D45">
        <w:t xml:space="preserve"> (1 час) Этажи головного мозга. Сказка о Волшебницах-потребностях и заколдованных эмоциях. Условное деление эмоций на «плохие» </w:t>
      </w:r>
      <w:r w:rsidRPr="007C7D45">
        <w:br/>
        <w:t>и «хорошие». Зачем нужны эмоции.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 xml:space="preserve">(1 час) Игра «Противоположности». 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23. Сказка о Волшебницах-потребностях и заколдованных эмоциях.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Теория </w:t>
      </w:r>
      <w:r w:rsidRPr="007C7D45">
        <w:t xml:space="preserve">(1 час)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>(1 час) Игра «Сад чувств». Арт-терапия.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24. Игра «Придумай эмоцию»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>(2 часа) Игра «Придумай эмоцию»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25, 26,27,28 Азбука эмоций (8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>(8 часов) Значение эмоций для человека, общества. Радость. Печаль. Гнев. Удивление. Смущение. Обида. Уважение. Стыд. Зависть. Восхищение. Гордость. Вина. Благодарность. Отчаяние. Унижение. Справедливость. Арт-терапия.</w:t>
      </w: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  <w:r w:rsidRPr="007C7D45">
        <w:t xml:space="preserve">      Тема 29. Контрольное занятие по теме «Эмоции»</w:t>
      </w:r>
    </w:p>
    <w:p w:rsidR="0016233A" w:rsidRPr="007C7D45" w:rsidRDefault="0016233A" w:rsidP="0016233A">
      <w:pPr>
        <w:ind w:firstLine="284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 xml:space="preserve">(2 часа). Составление интеллект </w:t>
      </w:r>
      <w:proofErr w:type="gramStart"/>
      <w:r w:rsidRPr="007C7D45">
        <w:t>–к</w:t>
      </w:r>
      <w:proofErr w:type="gramEnd"/>
      <w:r w:rsidRPr="007C7D45">
        <w:t>арты.</w:t>
      </w: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30 Сказка о цветах способностей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Теория </w:t>
      </w:r>
      <w:r w:rsidRPr="007C7D45">
        <w:t>(1 час) Сказка о цветах способностей.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Практика. </w:t>
      </w:r>
      <w:r w:rsidRPr="007C7D45">
        <w:t>(1 час) Арт-терапия.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31. Развитие умственных способностей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>(2 часа) Игры «Тетрадь моих достижений», «Место для раздумий».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32 Сказка о борьбе мотивов. Диагностика ведущего мотива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</w:t>
      </w:r>
      <w:r w:rsidRPr="007C7D45">
        <w:t xml:space="preserve"> (1 час) Понятие «Мотив». Сказка о борьбе мотивов.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Практика. </w:t>
      </w:r>
      <w:r w:rsidRPr="007C7D45">
        <w:t>(1 час) Диагностика ведущего мотива.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33 Виды памяти.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</w:t>
      </w:r>
      <w:r w:rsidRPr="007C7D45">
        <w:t xml:space="preserve"> (1 час) Актуализация знаний. Виды памяти.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(1 час) Диагностика объема памяти. 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34. Диагностика уровня памяти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>(2часа) Диагностика долговременной и кратковременной памяти. Диагностика уровня памяти,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35-46 Упражнения на развитие памяти (24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(24 часа) Упражнения на развитие памяти и произвольного внимания. Практикумы «Зрительная память». Практикумы «Слуховая память». Практикум «Моторная память». </w:t>
      </w:r>
      <w:proofErr w:type="gramStart"/>
      <w:r w:rsidRPr="007C7D45">
        <w:t>Число-буквенный</w:t>
      </w:r>
      <w:proofErr w:type="gramEnd"/>
      <w:r w:rsidRPr="007C7D45">
        <w:t xml:space="preserve"> код. </w:t>
      </w:r>
      <w:proofErr w:type="spellStart"/>
      <w:r w:rsidRPr="007C7D45">
        <w:t>Мнемические</w:t>
      </w:r>
      <w:proofErr w:type="spellEnd"/>
      <w:r w:rsidRPr="007C7D45">
        <w:t xml:space="preserve"> приемы.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</w:pPr>
      <w:r w:rsidRPr="007C7D45">
        <w:t>Тема 47. Контрольное занятие по теме «Память» (2 часа)</w:t>
      </w:r>
    </w:p>
    <w:p w:rsidR="0016233A" w:rsidRPr="007C7D45" w:rsidRDefault="0016233A" w:rsidP="0016233A">
      <w:pPr>
        <w:pStyle w:val="aa"/>
        <w:ind w:left="360"/>
      </w:pPr>
      <w:r w:rsidRPr="007C7D45">
        <w:rPr>
          <w:b/>
          <w:i/>
          <w:u w:val="single"/>
        </w:rPr>
        <w:t>Практика</w:t>
      </w:r>
      <w:r w:rsidRPr="007C7D45">
        <w:t xml:space="preserve">(2часа) Составление </w:t>
      </w:r>
      <w:proofErr w:type="gramStart"/>
      <w:r w:rsidRPr="007C7D45">
        <w:t>интеллект-карты</w:t>
      </w:r>
      <w:proofErr w:type="gramEnd"/>
      <w:r w:rsidRPr="007C7D45">
        <w:t>.</w:t>
      </w: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48 Понятие «мышления». Репродуктивное мышление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</w:t>
      </w:r>
      <w:r w:rsidRPr="007C7D45">
        <w:t xml:space="preserve"> (1 час) Понятие мышления. Понятие репродуктивного и творческого мышления.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Практика. </w:t>
      </w:r>
      <w:r w:rsidRPr="007C7D45">
        <w:t>(1 час) тестирование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49-51. Репродуктивное мышление (6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(6 часов) тестирование, практикумы. </w:t>
      </w:r>
      <w:proofErr w:type="spellStart"/>
      <w:r w:rsidRPr="007C7D45">
        <w:t>Танграм</w:t>
      </w:r>
      <w:proofErr w:type="spellEnd"/>
      <w:r w:rsidRPr="007C7D45">
        <w:t>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52-56. Развитие творческого мышления (10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(10часов) Решение головоломок, ребусов, шарад, карточек, игры на развитие воображения, арт-объект, поделка из отходов, </w:t>
      </w:r>
      <w:proofErr w:type="spellStart"/>
      <w:r w:rsidRPr="007C7D45">
        <w:t>глиттаж</w:t>
      </w:r>
      <w:proofErr w:type="spellEnd"/>
      <w:r w:rsidRPr="007C7D45">
        <w:t>. Игра «Тысяча и одна история»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57,58. Описание предметов при помощи мимики и жестов (4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>(4 часа) описание предметов с помощью жестов. Игра «</w:t>
      </w:r>
      <w:proofErr w:type="spellStart"/>
      <w:r w:rsidRPr="007C7D45">
        <w:t>Эки-Воки</w:t>
      </w:r>
      <w:proofErr w:type="spellEnd"/>
      <w:r w:rsidRPr="007C7D45">
        <w:t>».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lastRenderedPageBreak/>
        <w:t>Темы 59,60 Задачи на смекалку (4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(4 часа) задач на смекалку, Шашечный турнир. Игра «Эрудит». Кубик </w:t>
      </w:r>
      <w:proofErr w:type="spellStart"/>
      <w:r w:rsidRPr="007C7D45">
        <w:t>Рубика</w:t>
      </w:r>
      <w:proofErr w:type="spellEnd"/>
      <w:r w:rsidRPr="007C7D45">
        <w:t>.»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61. Контрольное занятие по теме «Мышление»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(2 часа) Составление </w:t>
      </w:r>
      <w:proofErr w:type="gramStart"/>
      <w:r w:rsidRPr="007C7D45">
        <w:t>интеллект-карты</w:t>
      </w:r>
      <w:proofErr w:type="gramEnd"/>
      <w:r w:rsidRPr="007C7D45">
        <w:t>, арт-терапия.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62 Личностные ценности. Подарки с намерениями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Теория </w:t>
      </w:r>
      <w:r w:rsidRPr="007C7D45">
        <w:t>(1 час) Понятие «</w:t>
      </w:r>
      <w:proofErr w:type="spellStart"/>
      <w:r w:rsidRPr="007C7D45">
        <w:t>эмпатии</w:t>
      </w:r>
      <w:proofErr w:type="spellEnd"/>
      <w:r w:rsidRPr="007C7D45">
        <w:t xml:space="preserve">». Конфликт ценностей.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>(1 час) Практикум «Подарки с намерениями»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 xml:space="preserve">Темы 63,64. Развитие </w:t>
      </w:r>
      <w:proofErr w:type="spellStart"/>
      <w:r w:rsidRPr="007C7D45">
        <w:t>эмпатии</w:t>
      </w:r>
      <w:proofErr w:type="spellEnd"/>
      <w:r w:rsidRPr="007C7D45">
        <w:t>, навыка сотрудничества (4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>(4 часа) Игры «</w:t>
      </w:r>
      <w:proofErr w:type="spellStart"/>
      <w:r w:rsidRPr="007C7D45">
        <w:t>Головомяч</w:t>
      </w:r>
      <w:proofErr w:type="spellEnd"/>
      <w:r w:rsidRPr="007C7D45">
        <w:t>», «Конфета в бутылке», «Граффити», «Групповой портрет».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65. Контрольное занятие по теме «</w:t>
      </w:r>
      <w:proofErr w:type="spellStart"/>
      <w:r w:rsidRPr="007C7D45">
        <w:t>Эмпатия</w:t>
      </w:r>
      <w:proofErr w:type="spellEnd"/>
      <w:r w:rsidRPr="007C7D45">
        <w:t>»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Практика </w:t>
      </w:r>
      <w:r w:rsidRPr="007C7D45">
        <w:t xml:space="preserve">(2 часа) Составление </w:t>
      </w:r>
      <w:proofErr w:type="gramStart"/>
      <w:r w:rsidRPr="007C7D45">
        <w:t>интеллект-карты</w:t>
      </w:r>
      <w:proofErr w:type="gramEnd"/>
      <w:r w:rsidRPr="007C7D45">
        <w:t>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66-68 Развитие произвольного внимания. (6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(6 часов) Игры, практикумы, физические упражнения на развитие произвольного внимания.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69-71. Развитие переключаемости внимания (6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(6 часов) Игры, практикумы, физические упражнения на развитие переключаемости внимания.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72-74. Развитие устойчивости внимания (6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(6 часов) Игры, практикумы, физические упражнения на развитие устойчивости внимания.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75-77. Развитие произвольности и основных форм внимания (6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(6 часов) Игры, практикумы, физические упражнения на развитие произвольности и основных форм внимания.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70-80. Развитие концентрации внимания (6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(6 часов) Игры, практикумы, физические упражнения на развитие концентрации внимания.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81. Контрольное занятие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Тестирование.</w:t>
      </w: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82. Занятие-актуализация знаний. Азбука эмоций.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</w:t>
      </w:r>
      <w:r w:rsidRPr="007C7D45">
        <w:t xml:space="preserve"> (1 час) Актуализация знаний по теме «Эмоции».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(4 часа) практикумы на выражение своего эмоционального состояния письменно, художественным способом. 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83. Развитие способности говорить «нет»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Практикум «Умение говорить «нет».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84,85. Эмоционально-выразительные движения рук, поз, жесты. (4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(4 часа) практикумы на выражение своего эмоционального состояния словами, жестами.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86. Контрольное занятие по теме «Развитие эмоциональной сферы».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Беседа, арт-объект.</w:t>
      </w: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 xml:space="preserve">Тема 87 Развитие памяти. Занятие-актуализация знаний (2 часа) 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 xml:space="preserve">Теория </w:t>
      </w:r>
      <w:r w:rsidRPr="007C7D45">
        <w:t>(1 час) Актуализация знаний по теме «Память»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(1часа). Методики </w:t>
      </w:r>
      <w:proofErr w:type="spellStart"/>
      <w:r w:rsidRPr="007C7D45">
        <w:t>саморасслабления</w:t>
      </w:r>
      <w:proofErr w:type="spellEnd"/>
      <w:r w:rsidRPr="007C7D45">
        <w:t xml:space="preserve">. 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88-92. Развитие памяти и активизация произвольности поведения. (10 часов)</w:t>
      </w:r>
    </w:p>
    <w:p w:rsidR="0016233A" w:rsidRPr="007C7D45" w:rsidRDefault="0016233A" w:rsidP="0016233A">
      <w:pPr>
        <w:pStyle w:val="aa"/>
        <w:ind w:left="360"/>
        <w:jc w:val="both"/>
      </w:pPr>
      <w:proofErr w:type="gramStart"/>
      <w:r w:rsidRPr="007C7D45">
        <w:rPr>
          <w:b/>
          <w:i/>
          <w:u w:val="single"/>
        </w:rPr>
        <w:t>Практика</w:t>
      </w:r>
      <w:r w:rsidRPr="007C7D45">
        <w:t xml:space="preserve"> (10 часов) Игры, тренинги на тренировку и  развитие видов памяти (вкусовая, моторная, аудио, зрительная).</w:t>
      </w:r>
      <w:proofErr w:type="gramEnd"/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 xml:space="preserve">Темы 93-96. </w:t>
      </w:r>
      <w:proofErr w:type="spellStart"/>
      <w:r w:rsidRPr="007C7D45">
        <w:t>Саморегуляция</w:t>
      </w:r>
      <w:proofErr w:type="spellEnd"/>
      <w:r w:rsidRPr="007C7D45">
        <w:t xml:space="preserve"> и контроль, восприятие и память. (8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(8 часов) Приемы запоминания текстов, иностранных слов, стихотворений.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Темы 97-101. Концентрация внимания, наблюдательность. (10 часов)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(10 часов) Игры, тренинги, физические упражнения на концентрацию внимания, наблюдательность.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102. Контрольное занятие по теме Развитие памяти.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Тестирование.</w:t>
      </w: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103 Развитие дивергентного мышления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</w:t>
      </w:r>
      <w:r w:rsidRPr="007C7D45">
        <w:t xml:space="preserve"> (1 час) Актуализация знаний по теме «Мышление»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Игры на развитие мышления: «Эстафета хороших известий», Задачи на смекалку.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104. Развитие мышления, речи.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«Новые школьные правила», «Действуй по инструкции», Презентация портфолио.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105. Составление целого из частей, развитие творческого мышления.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«Рисунок по инструкции», Головоломки.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106. Развитие умения видеть образ, проявления самостоятельности и творческого создания образа.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Загадки. Арт-терапия. Часть и целое, фигура и фон. Игры детей.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>Тема 107. Креативное мышление.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(2 часа) Творческое задание. Практикумы «Из того, что под рукой».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360"/>
        <w:jc w:val="both"/>
      </w:pPr>
      <w:r w:rsidRPr="007C7D45">
        <w:t xml:space="preserve">Тема 108. </w:t>
      </w:r>
      <w:r w:rsidRPr="007C7D45">
        <w:rPr>
          <w:b/>
          <w:i/>
        </w:rPr>
        <w:t>Итоговое занятие</w:t>
      </w:r>
      <w:r w:rsidRPr="007C7D45">
        <w:t>. (2 часа)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Теория</w:t>
      </w:r>
      <w:r w:rsidRPr="007C7D45">
        <w:t xml:space="preserve"> (1 час) тестирование, беседа.</w:t>
      </w:r>
    </w:p>
    <w:p w:rsidR="0016233A" w:rsidRPr="007C7D45" w:rsidRDefault="0016233A" w:rsidP="0016233A">
      <w:pPr>
        <w:pStyle w:val="aa"/>
        <w:ind w:left="360"/>
        <w:jc w:val="both"/>
      </w:pPr>
      <w:r w:rsidRPr="007C7D45">
        <w:rPr>
          <w:b/>
          <w:i/>
          <w:u w:val="single"/>
        </w:rPr>
        <w:t>Практика</w:t>
      </w:r>
      <w:r w:rsidRPr="007C7D45">
        <w:t xml:space="preserve"> (1 час) Презентация портфолио, награждение </w:t>
      </w:r>
      <w:proofErr w:type="gramStart"/>
      <w:r w:rsidRPr="007C7D45">
        <w:t>обучающихся</w:t>
      </w:r>
      <w:proofErr w:type="gramEnd"/>
      <w:r w:rsidRPr="007C7D45">
        <w:t xml:space="preserve"> в объединении.</w:t>
      </w:r>
    </w:p>
    <w:p w:rsidR="0016233A" w:rsidRPr="007C7D45" w:rsidRDefault="0016233A" w:rsidP="0016233A">
      <w:pPr>
        <w:pStyle w:val="aa"/>
        <w:ind w:left="360"/>
        <w:jc w:val="both"/>
      </w:pPr>
    </w:p>
    <w:p w:rsidR="0016233A" w:rsidRPr="007C7D45" w:rsidRDefault="0016233A" w:rsidP="0016233A">
      <w:pPr>
        <w:pStyle w:val="aa"/>
        <w:ind w:left="1429"/>
        <w:jc w:val="center"/>
        <w:rPr>
          <w:b/>
        </w:rPr>
      </w:pPr>
      <w:r w:rsidRPr="007C7D45">
        <w:rPr>
          <w:b/>
        </w:rPr>
        <w:t>1.4. Планируемые результаты.</w:t>
      </w:r>
    </w:p>
    <w:p w:rsidR="0016233A" w:rsidRPr="007C7D45" w:rsidRDefault="0016233A" w:rsidP="0016233A">
      <w:pPr>
        <w:pStyle w:val="aa"/>
        <w:ind w:left="1069"/>
        <w:rPr>
          <w:b/>
        </w:rPr>
      </w:pPr>
    </w:p>
    <w:p w:rsidR="0016233A" w:rsidRPr="007C7D45" w:rsidRDefault="0016233A" w:rsidP="0016233A">
      <w:pPr>
        <w:pStyle w:val="aa"/>
        <w:ind w:left="0" w:firstLine="426"/>
        <w:jc w:val="both"/>
        <w:rPr>
          <w:b/>
          <w:i/>
        </w:rPr>
      </w:pPr>
      <w:proofErr w:type="spellStart"/>
      <w:r w:rsidRPr="007C7D45">
        <w:rPr>
          <w:b/>
          <w:i/>
        </w:rPr>
        <w:t>Метапредметные</w:t>
      </w:r>
      <w:proofErr w:type="spellEnd"/>
      <w:r w:rsidRPr="007C7D45">
        <w:rPr>
          <w:b/>
          <w:i/>
        </w:rPr>
        <w:t xml:space="preserve"> результаты.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 xml:space="preserve">будут уметь объяснять свои действия; 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 xml:space="preserve">оценивать результаты своей и чужой работы; 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 xml:space="preserve">эмоционально воспринимать происходящие события; 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lastRenderedPageBreak/>
        <w:t xml:space="preserve">овладеют навыками </w:t>
      </w:r>
      <w:proofErr w:type="spellStart"/>
      <w:r w:rsidRPr="007C7D45">
        <w:t>саморегуляции</w:t>
      </w:r>
      <w:proofErr w:type="spellEnd"/>
      <w:r w:rsidRPr="007C7D45">
        <w:t xml:space="preserve">, </w:t>
      </w:r>
      <w:proofErr w:type="spellStart"/>
      <w:r w:rsidRPr="007C7D45">
        <w:t>экологичного</w:t>
      </w:r>
      <w:proofErr w:type="spellEnd"/>
      <w:r w:rsidRPr="007C7D45">
        <w:t xml:space="preserve"> выражения своего эмоционального состояния;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получат навыки умения тактично слушать собеседника и вести соответствующий диалог;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научатся быть терпимым и доброжелательным к недостаткам и ошибкам при выполнении коллективных работ, а также в общении друг с другом;</w:t>
      </w:r>
    </w:p>
    <w:p w:rsidR="0016233A" w:rsidRPr="007C7D45" w:rsidRDefault="0016233A" w:rsidP="0016233A">
      <w:pPr>
        <w:pStyle w:val="aa"/>
        <w:ind w:left="0" w:firstLine="426"/>
        <w:jc w:val="both"/>
        <w:rPr>
          <w:b/>
          <w:i/>
        </w:rPr>
      </w:pPr>
      <w:r w:rsidRPr="007C7D45">
        <w:rPr>
          <w:b/>
          <w:i/>
        </w:rPr>
        <w:t>Личностные результаты.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 xml:space="preserve">будет сформировано эмоционально-ценностное отношение к миру, к своей личности, </w:t>
      </w:r>
      <w:r w:rsidRPr="007C7D45">
        <w:br/>
        <w:t xml:space="preserve">к отношениям между людьми; 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будут воспитаны эстетические качества личности;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будут развиты познавательные интересы;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будут уметь воспринимать собственные ошибки как источник саморазвития.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 xml:space="preserve">обогатят эмоциональный опыт, активизируют мышление, восприятие, воображение; </w:t>
      </w:r>
    </w:p>
    <w:p w:rsidR="0016233A" w:rsidRPr="007C7D45" w:rsidRDefault="0016233A" w:rsidP="0016233A">
      <w:pPr>
        <w:pStyle w:val="aa"/>
        <w:ind w:left="0" w:firstLine="426"/>
        <w:jc w:val="both"/>
        <w:rPr>
          <w:b/>
          <w:i/>
        </w:rPr>
      </w:pPr>
      <w:r w:rsidRPr="007C7D45">
        <w:rPr>
          <w:b/>
          <w:i/>
        </w:rPr>
        <w:t xml:space="preserve">Предметные результаты. 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 xml:space="preserve">будут знать: 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-  способы и условия контроля и оценки процесса и результатов своей деятельности;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- самостоятельный поиск и выделение познавательной цели;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- установление причинно-следственных связей;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будут уметь: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- создавать образ-представление предмета по описанию;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- выходить за рамки привычных мыслительных стереотипов;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>- легко вступать в контакт с окружающими людьми;</w:t>
      </w:r>
    </w:p>
    <w:p w:rsidR="0016233A" w:rsidRPr="007C7D45" w:rsidRDefault="0016233A" w:rsidP="0016233A">
      <w:pPr>
        <w:pStyle w:val="aa"/>
        <w:ind w:left="0" w:firstLine="426"/>
        <w:jc w:val="both"/>
      </w:pPr>
      <w:r w:rsidRPr="007C7D45">
        <w:t xml:space="preserve">- у </w:t>
      </w:r>
      <w:proofErr w:type="gramStart"/>
      <w:r w:rsidRPr="007C7D45">
        <w:t>обучающихся</w:t>
      </w:r>
      <w:proofErr w:type="gramEnd"/>
      <w:r w:rsidRPr="007C7D45">
        <w:t xml:space="preserve"> улучшатся качественные и количественные показатели памяти, внимания.</w:t>
      </w:r>
    </w:p>
    <w:p w:rsidR="0016233A" w:rsidRPr="007C7D45" w:rsidRDefault="0016233A" w:rsidP="0016233A">
      <w:pPr>
        <w:pStyle w:val="aa"/>
        <w:ind w:left="360"/>
        <w:jc w:val="center"/>
        <w:rPr>
          <w:b/>
          <w:sz w:val="28"/>
          <w:szCs w:val="28"/>
        </w:rPr>
      </w:pPr>
      <w:r w:rsidRPr="007C7D45">
        <w:rPr>
          <w:b/>
          <w:sz w:val="28"/>
          <w:szCs w:val="28"/>
          <w:lang w:val="en-US"/>
        </w:rPr>
        <w:t>II</w:t>
      </w:r>
      <w:r w:rsidRPr="007C7D45">
        <w:rPr>
          <w:b/>
          <w:sz w:val="28"/>
          <w:szCs w:val="28"/>
        </w:rPr>
        <w:t>. «Комплекс организационно-педагогических условий»</w:t>
      </w:r>
    </w:p>
    <w:p w:rsidR="0016233A" w:rsidRPr="007C7D45" w:rsidRDefault="0016233A" w:rsidP="0016233A">
      <w:pPr>
        <w:pStyle w:val="aa"/>
        <w:ind w:left="360"/>
        <w:jc w:val="center"/>
        <w:rPr>
          <w:b/>
          <w:sz w:val="28"/>
          <w:szCs w:val="28"/>
        </w:rPr>
      </w:pPr>
    </w:p>
    <w:p w:rsidR="0016233A" w:rsidRPr="007C7D45" w:rsidRDefault="0016233A" w:rsidP="0016233A">
      <w:pPr>
        <w:pStyle w:val="aa"/>
        <w:jc w:val="center"/>
        <w:rPr>
          <w:b/>
        </w:rPr>
      </w:pPr>
      <w:r w:rsidRPr="007C7D45">
        <w:rPr>
          <w:b/>
        </w:rPr>
        <w:t>2.1 Календарный учебный график.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276"/>
        <w:gridCol w:w="1559"/>
        <w:gridCol w:w="1560"/>
        <w:gridCol w:w="1559"/>
        <w:gridCol w:w="1553"/>
      </w:tblGrid>
      <w:tr w:rsidR="0016233A" w:rsidRPr="007C7D45" w:rsidTr="0016233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171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Год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171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Дата начала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171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Дата окончания занятий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171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Количество учебных недель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171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Количество учебных дней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171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171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Режим занятий</w:t>
            </w:r>
          </w:p>
        </w:tc>
      </w:tr>
      <w:tr w:rsidR="0016233A" w:rsidRPr="007C7D45" w:rsidTr="0016233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29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первый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29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29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29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29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29"/>
              <w:rPr>
                <w:sz w:val="22"/>
                <w:szCs w:val="22"/>
              </w:rPr>
            </w:pPr>
            <w:r w:rsidRPr="007C7D45">
              <w:rPr>
                <w:color w:val="000000" w:themeColor="text1"/>
                <w:sz w:val="22"/>
                <w:szCs w:val="22"/>
              </w:rPr>
              <w:t>216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33A" w:rsidRPr="007C7D45" w:rsidRDefault="0016233A" w:rsidP="0016233A">
            <w:pPr>
              <w:ind w:firstLine="29"/>
              <w:jc w:val="both"/>
              <w:rPr>
                <w:sz w:val="22"/>
                <w:szCs w:val="22"/>
              </w:rPr>
            </w:pPr>
            <w:r w:rsidRPr="007C7D45">
              <w:rPr>
                <w:sz w:val="22"/>
                <w:szCs w:val="22"/>
              </w:rPr>
              <w:t xml:space="preserve">3 раза в неделю по </w:t>
            </w:r>
            <w:r w:rsidRPr="007C7D45">
              <w:rPr>
                <w:color w:val="000000" w:themeColor="text1"/>
                <w:sz w:val="22"/>
                <w:szCs w:val="22"/>
              </w:rPr>
              <w:t>2</w:t>
            </w:r>
            <w:r w:rsidRPr="007C7D45">
              <w:rPr>
                <w:color w:val="00B050"/>
                <w:sz w:val="22"/>
                <w:szCs w:val="22"/>
              </w:rPr>
              <w:t xml:space="preserve"> </w:t>
            </w:r>
            <w:r w:rsidRPr="007C7D45">
              <w:rPr>
                <w:color w:val="000000" w:themeColor="text1"/>
                <w:sz w:val="22"/>
                <w:szCs w:val="22"/>
              </w:rPr>
              <w:t>часа</w:t>
            </w:r>
          </w:p>
        </w:tc>
      </w:tr>
    </w:tbl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pStyle w:val="aa"/>
        <w:jc w:val="center"/>
        <w:rPr>
          <w:b/>
        </w:rPr>
      </w:pPr>
      <w:r w:rsidRPr="007C7D45">
        <w:rPr>
          <w:b/>
        </w:rPr>
        <w:t>2.2 Условия реализации программы</w:t>
      </w:r>
    </w:p>
    <w:p w:rsidR="0016233A" w:rsidRPr="007C7D45" w:rsidRDefault="0016233A" w:rsidP="0016233A">
      <w:pPr>
        <w:ind w:firstLine="709"/>
        <w:jc w:val="both"/>
        <w:rPr>
          <w:b/>
          <w:i/>
        </w:rPr>
      </w:pPr>
      <w:r w:rsidRPr="007C7D45">
        <w:rPr>
          <w:b/>
          <w:i/>
        </w:rPr>
        <w:t>Материально-техническое обеспечение</w:t>
      </w:r>
    </w:p>
    <w:p w:rsidR="0016233A" w:rsidRPr="007C7D45" w:rsidRDefault="0016233A" w:rsidP="0016233A">
      <w:pPr>
        <w:pStyle w:val="aa"/>
        <w:numPr>
          <w:ilvl w:val="0"/>
          <w:numId w:val="9"/>
        </w:numPr>
      </w:pPr>
      <w:r w:rsidRPr="007C7D45">
        <w:t>Технические средства обучения:</w:t>
      </w:r>
    </w:p>
    <w:p w:rsidR="0016233A" w:rsidRPr="007C7D45" w:rsidRDefault="0016233A" w:rsidP="0016233A">
      <w:pPr>
        <w:ind w:left="709"/>
      </w:pPr>
      <w:r w:rsidRPr="007C7D45">
        <w:t>– отдельное помещение для проведения занятий;</w:t>
      </w:r>
    </w:p>
    <w:p w:rsidR="0016233A" w:rsidRPr="007C7D45" w:rsidRDefault="0016233A" w:rsidP="0016233A">
      <w:pPr>
        <w:ind w:left="709"/>
      </w:pPr>
      <w:r w:rsidRPr="007C7D45">
        <w:t>- ноутбук;</w:t>
      </w:r>
    </w:p>
    <w:p w:rsidR="0016233A" w:rsidRPr="007C7D45" w:rsidRDefault="0016233A" w:rsidP="0016233A">
      <w:pPr>
        <w:ind w:firstLine="709"/>
        <w:jc w:val="both"/>
      </w:pPr>
      <w:r w:rsidRPr="007C7D45">
        <w:t>- имеется возможность доступа к информационным ресурсам интернета, возможность воспроизведения аудио и видеоматериала в кабинете;</w:t>
      </w:r>
    </w:p>
    <w:p w:rsidR="0016233A" w:rsidRPr="007C7D45" w:rsidRDefault="0016233A" w:rsidP="0016233A">
      <w:pPr>
        <w:ind w:firstLine="709"/>
      </w:pPr>
      <w:r w:rsidRPr="007C7D45">
        <w:t>- музыкальная колонка;</w:t>
      </w:r>
    </w:p>
    <w:p w:rsidR="0016233A" w:rsidRPr="007C7D45" w:rsidRDefault="0016233A" w:rsidP="0016233A">
      <w:pPr>
        <w:ind w:firstLine="709"/>
      </w:pPr>
      <w:r w:rsidRPr="007C7D45">
        <w:t>-штатив;</w:t>
      </w:r>
    </w:p>
    <w:p w:rsidR="0016233A" w:rsidRPr="007C7D45" w:rsidRDefault="0016233A" w:rsidP="0016233A">
      <w:pPr>
        <w:ind w:firstLine="709"/>
      </w:pPr>
      <w:r w:rsidRPr="007C7D45">
        <w:t>-</w:t>
      </w:r>
      <w:proofErr w:type="spellStart"/>
      <w:r w:rsidRPr="007C7D45">
        <w:t>флешкарта</w:t>
      </w:r>
      <w:proofErr w:type="spellEnd"/>
      <w:r w:rsidRPr="007C7D45">
        <w:t>.</w:t>
      </w:r>
    </w:p>
    <w:p w:rsidR="0016233A" w:rsidRPr="007C7D45" w:rsidRDefault="0016233A" w:rsidP="0016233A">
      <w:pPr>
        <w:ind w:firstLine="709"/>
      </w:pPr>
      <w:r w:rsidRPr="007C7D45">
        <w:t>2. Учебно – практическое оборудование:</w:t>
      </w:r>
    </w:p>
    <w:p w:rsidR="0016233A" w:rsidRPr="007C7D45" w:rsidRDefault="0016233A" w:rsidP="0016233A">
      <w:pPr>
        <w:ind w:firstLine="709"/>
      </w:pPr>
      <w:r w:rsidRPr="007C7D45">
        <w:t xml:space="preserve">- бумага формата А-4; </w:t>
      </w:r>
    </w:p>
    <w:p w:rsidR="0016233A" w:rsidRPr="007C7D45" w:rsidRDefault="0016233A" w:rsidP="0016233A">
      <w:pPr>
        <w:ind w:firstLine="709"/>
      </w:pPr>
      <w:r w:rsidRPr="007C7D45">
        <w:t>- цветные карандаши;</w:t>
      </w:r>
    </w:p>
    <w:p w:rsidR="0016233A" w:rsidRPr="007C7D45" w:rsidRDefault="0016233A" w:rsidP="0016233A">
      <w:pPr>
        <w:ind w:firstLine="709"/>
      </w:pPr>
      <w:r w:rsidRPr="007C7D45">
        <w:t>- раздаточный материал;</w:t>
      </w:r>
    </w:p>
    <w:p w:rsidR="0016233A" w:rsidRPr="007C7D45" w:rsidRDefault="0016233A" w:rsidP="0016233A">
      <w:pPr>
        <w:ind w:firstLine="709"/>
      </w:pPr>
      <w:r w:rsidRPr="007C7D45">
        <w:t>- настольные игры;</w:t>
      </w:r>
    </w:p>
    <w:p w:rsidR="0016233A" w:rsidRPr="007C7D45" w:rsidRDefault="0016233A" w:rsidP="0016233A">
      <w:pPr>
        <w:ind w:firstLine="709"/>
      </w:pPr>
      <w:r w:rsidRPr="007C7D45">
        <w:t>- ватман;</w:t>
      </w:r>
    </w:p>
    <w:p w:rsidR="0016233A" w:rsidRPr="007C7D45" w:rsidRDefault="0016233A" w:rsidP="0016233A">
      <w:pPr>
        <w:ind w:firstLine="709"/>
      </w:pPr>
      <w:r w:rsidRPr="007C7D45">
        <w:t>- краски, кисти;</w:t>
      </w:r>
    </w:p>
    <w:p w:rsidR="0016233A" w:rsidRPr="007C7D45" w:rsidRDefault="0016233A" w:rsidP="0016233A">
      <w:pPr>
        <w:ind w:firstLine="709"/>
      </w:pPr>
      <w:r w:rsidRPr="007C7D45">
        <w:t>- клей;</w:t>
      </w:r>
    </w:p>
    <w:p w:rsidR="0016233A" w:rsidRPr="007C7D45" w:rsidRDefault="0016233A" w:rsidP="0016233A">
      <w:pPr>
        <w:ind w:firstLine="709"/>
      </w:pPr>
      <w:r w:rsidRPr="007C7D45">
        <w:lastRenderedPageBreak/>
        <w:t>- пластилин, стеки, доска для лепки;</w:t>
      </w:r>
    </w:p>
    <w:p w:rsidR="0016233A" w:rsidRPr="007C7D45" w:rsidRDefault="0016233A" w:rsidP="0016233A">
      <w:pPr>
        <w:ind w:firstLine="709"/>
      </w:pPr>
      <w:r w:rsidRPr="007C7D45">
        <w:t>3. Оборудование класса:</w:t>
      </w:r>
    </w:p>
    <w:p w:rsidR="0016233A" w:rsidRPr="007C7D45" w:rsidRDefault="0016233A" w:rsidP="0016233A">
      <w:pPr>
        <w:ind w:firstLine="709"/>
      </w:pPr>
      <w:r w:rsidRPr="007C7D45">
        <w:t>- классная доска, маркеры для доски, губка;</w:t>
      </w:r>
    </w:p>
    <w:p w:rsidR="0016233A" w:rsidRPr="007C7D45" w:rsidRDefault="0016233A" w:rsidP="0016233A">
      <w:pPr>
        <w:ind w:firstLine="709"/>
      </w:pPr>
      <w:r w:rsidRPr="007C7D45">
        <w:t>- ученические столы двухместные с комплектом стульев;</w:t>
      </w:r>
    </w:p>
    <w:p w:rsidR="0016233A" w:rsidRPr="007C7D45" w:rsidRDefault="0016233A" w:rsidP="0016233A">
      <w:pPr>
        <w:ind w:firstLine="709"/>
      </w:pPr>
      <w:r w:rsidRPr="007C7D45">
        <w:t>- стол учительский, стул;</w:t>
      </w:r>
    </w:p>
    <w:p w:rsidR="0016233A" w:rsidRPr="007C7D45" w:rsidRDefault="0016233A" w:rsidP="0016233A">
      <w:pPr>
        <w:ind w:firstLine="709"/>
        <w:jc w:val="both"/>
      </w:pPr>
      <w:r w:rsidRPr="007C7D45">
        <w:t>- шкафы для хранения учебников, оборудования, дидактических материалов, пособий.</w:t>
      </w:r>
    </w:p>
    <w:p w:rsidR="0016233A" w:rsidRPr="007C7D45" w:rsidRDefault="0016233A" w:rsidP="0016233A">
      <w:pPr>
        <w:ind w:firstLine="709"/>
        <w:jc w:val="both"/>
        <w:rPr>
          <w:b/>
          <w:i/>
        </w:rPr>
      </w:pPr>
      <w:r w:rsidRPr="007C7D45">
        <w:rPr>
          <w:b/>
          <w:i/>
        </w:rPr>
        <w:t>Информационное обеспечение</w:t>
      </w:r>
    </w:p>
    <w:p w:rsidR="0016233A" w:rsidRPr="007C7D45" w:rsidRDefault="0016233A" w:rsidP="0016233A">
      <w:pPr>
        <w:ind w:firstLine="709"/>
        <w:rPr>
          <w:color w:val="1155CC"/>
          <w:u w:val="single"/>
        </w:rPr>
      </w:pPr>
      <w:hyperlink r:id="rId6" w:history="1">
        <w:r w:rsidRPr="007C7D45">
          <w:rPr>
            <w:rStyle w:val="ab"/>
          </w:rPr>
          <w:t>https://expertmemory.ru/</w:t>
        </w:r>
      </w:hyperlink>
    </w:p>
    <w:p w:rsidR="0016233A" w:rsidRPr="007C7D45" w:rsidRDefault="0016233A" w:rsidP="0016233A">
      <w:pPr>
        <w:ind w:firstLine="709"/>
        <w:rPr>
          <w:sz w:val="48"/>
          <w:szCs w:val="48"/>
        </w:rPr>
      </w:pPr>
      <w:r w:rsidRPr="007C7D45">
        <w:rPr>
          <w:color w:val="1155CC"/>
          <w:u w:val="single"/>
        </w:rPr>
        <w:t>https://expertmemory.ru/</w:t>
      </w:r>
    </w:p>
    <w:p w:rsidR="0016233A" w:rsidRPr="007C7D45" w:rsidRDefault="0016233A" w:rsidP="0016233A">
      <w:pPr>
        <w:ind w:firstLine="709"/>
        <w:rPr>
          <w:color w:val="1155CC"/>
          <w:u w:val="single"/>
        </w:rPr>
      </w:pPr>
      <w:r w:rsidRPr="007C7D45">
        <w:rPr>
          <w:color w:val="1155CC"/>
          <w:u w:val="single"/>
        </w:rPr>
        <w:t>https://urok.1sept.ru/</w:t>
      </w:r>
    </w:p>
    <w:p w:rsidR="0016233A" w:rsidRPr="007C7D45" w:rsidRDefault="0016233A" w:rsidP="0016233A">
      <w:pPr>
        <w:ind w:firstLine="709"/>
        <w:rPr>
          <w:color w:val="1155CC"/>
          <w:u w:val="single"/>
        </w:rPr>
      </w:pPr>
      <w:hyperlink r:id="rId7" w:history="1">
        <w:r w:rsidRPr="007C7D45">
          <w:rPr>
            <w:rStyle w:val="ab"/>
          </w:rPr>
          <w:t>http://raduga-class</w:t>
        </w:r>
      </w:hyperlink>
      <w:r w:rsidRPr="007C7D45">
        <w:rPr>
          <w:color w:val="1155CC"/>
          <w:u w:val="single"/>
        </w:rPr>
        <w:t>.</w:t>
      </w:r>
    </w:p>
    <w:p w:rsidR="0016233A" w:rsidRPr="007C7D45" w:rsidRDefault="0016233A" w:rsidP="0016233A">
      <w:pPr>
        <w:ind w:firstLine="709"/>
        <w:rPr>
          <w:color w:val="1155CC"/>
          <w:u w:val="single"/>
        </w:rPr>
      </w:pPr>
    </w:p>
    <w:p w:rsidR="0016233A" w:rsidRPr="007C7D45" w:rsidRDefault="0016233A" w:rsidP="0016233A">
      <w:pPr>
        <w:pStyle w:val="ad"/>
        <w:ind w:firstLine="426"/>
        <w:jc w:val="both"/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</w:pPr>
      <w:r w:rsidRPr="007C7D4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</w:t>
      </w:r>
      <w:r w:rsidRPr="007C7D4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Кадровое обеспечение:</w:t>
      </w:r>
    </w:p>
    <w:p w:rsidR="0016233A" w:rsidRPr="007C7D45" w:rsidRDefault="0016233A" w:rsidP="0016233A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7D45">
        <w:rPr>
          <w:rFonts w:ascii="Times New Roman" w:hAnsi="Times New Roman" w:cs="Times New Roman"/>
          <w:sz w:val="24"/>
          <w:szCs w:val="24"/>
        </w:rPr>
        <w:t xml:space="preserve"> Дополнительную общеобразовательную общеразвивающую программу «Психология для школьников» реализует педагог дополнительного образования,  имеющий профессиональное образование в области, соответствующей профилю программы.  Свой профессиональный уровень педагог повышает через самообразование и систему повышения квалификации.</w:t>
      </w:r>
    </w:p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pStyle w:val="aa"/>
        <w:jc w:val="center"/>
        <w:rPr>
          <w:b/>
          <w:color w:val="262626" w:themeColor="text1" w:themeTint="D9"/>
        </w:rPr>
      </w:pPr>
      <w:r w:rsidRPr="007C7D45">
        <w:rPr>
          <w:b/>
          <w:color w:val="262626" w:themeColor="text1" w:themeTint="D9"/>
        </w:rPr>
        <w:t>2.3. Формы аттестации</w:t>
      </w:r>
    </w:p>
    <w:p w:rsidR="0016233A" w:rsidRPr="007C7D45" w:rsidRDefault="0016233A" w:rsidP="0016233A">
      <w:pPr>
        <w:ind w:firstLine="709"/>
        <w:jc w:val="both"/>
        <w:rPr>
          <w:i/>
        </w:rPr>
      </w:pPr>
      <w:r w:rsidRPr="007C7D45">
        <w:rPr>
          <w:b/>
          <w:i/>
        </w:rPr>
        <w:t>Формы отслеживания и фиксации</w:t>
      </w:r>
      <w:r w:rsidRPr="007C7D45">
        <w:rPr>
          <w:i/>
        </w:rPr>
        <w:t>:</w:t>
      </w:r>
    </w:p>
    <w:p w:rsidR="0016233A" w:rsidRPr="007C7D45" w:rsidRDefault="0016233A" w:rsidP="0016233A">
      <w:pPr>
        <w:ind w:firstLine="709"/>
        <w:jc w:val="both"/>
      </w:pPr>
      <w:r w:rsidRPr="007C7D45">
        <w:t>-журнал посещаемости объединения;</w:t>
      </w:r>
    </w:p>
    <w:p w:rsidR="0016233A" w:rsidRPr="007C7D45" w:rsidRDefault="0016233A" w:rsidP="0016233A">
      <w:pPr>
        <w:ind w:firstLine="709"/>
        <w:jc w:val="both"/>
      </w:pPr>
      <w:r w:rsidRPr="007C7D45">
        <w:t>-грамоты, презентации, дипломы учащихся;</w:t>
      </w:r>
    </w:p>
    <w:p w:rsidR="0016233A" w:rsidRPr="007C7D45" w:rsidRDefault="0016233A" w:rsidP="0016233A">
      <w:pPr>
        <w:ind w:firstLine="709"/>
        <w:jc w:val="both"/>
      </w:pPr>
      <w:r w:rsidRPr="007C7D45">
        <w:t>-отзывы родителей, педагогов и учащихся о работе творческого объединения.</w:t>
      </w:r>
    </w:p>
    <w:p w:rsidR="0016233A" w:rsidRPr="007C7D45" w:rsidRDefault="0016233A" w:rsidP="0016233A">
      <w:pPr>
        <w:ind w:firstLine="709"/>
        <w:jc w:val="both"/>
      </w:pPr>
      <w:r w:rsidRPr="007C7D45">
        <w:t>-аудио и видеозаписи;</w:t>
      </w:r>
    </w:p>
    <w:p w:rsidR="0016233A" w:rsidRPr="007C7D45" w:rsidRDefault="0016233A" w:rsidP="0016233A">
      <w:pPr>
        <w:ind w:firstLine="709"/>
        <w:jc w:val="both"/>
      </w:pPr>
      <w:r w:rsidRPr="007C7D45">
        <w:t>-фотографии;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-презентации; </w:t>
      </w:r>
    </w:p>
    <w:p w:rsidR="0016233A" w:rsidRPr="007C7D45" w:rsidRDefault="0016233A" w:rsidP="0016233A">
      <w:pPr>
        <w:ind w:firstLine="709"/>
        <w:jc w:val="both"/>
      </w:pPr>
      <w:r w:rsidRPr="007C7D45">
        <w:t>- материалы анкетирования и тестирования.</w:t>
      </w:r>
    </w:p>
    <w:p w:rsidR="0016233A" w:rsidRPr="007C7D45" w:rsidRDefault="0016233A" w:rsidP="0016233A">
      <w:pPr>
        <w:ind w:firstLine="709"/>
        <w:jc w:val="both"/>
        <w:rPr>
          <w:b/>
          <w:i/>
        </w:rPr>
      </w:pPr>
      <w:r w:rsidRPr="007C7D45">
        <w:rPr>
          <w:b/>
          <w:i/>
        </w:rPr>
        <w:t>Формы предъявления и демонстрации</w:t>
      </w:r>
      <w:r w:rsidRPr="007C7D45">
        <w:rPr>
          <w:i/>
        </w:rPr>
        <w:t xml:space="preserve"> </w:t>
      </w:r>
      <w:r w:rsidRPr="007C7D45">
        <w:rPr>
          <w:b/>
          <w:i/>
        </w:rPr>
        <w:t>образовательных результатов: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 - открытые занятия;</w:t>
      </w:r>
    </w:p>
    <w:p w:rsidR="0016233A" w:rsidRPr="007C7D45" w:rsidRDefault="0016233A" w:rsidP="0016233A">
      <w:pPr>
        <w:ind w:firstLine="709"/>
        <w:jc w:val="both"/>
      </w:pPr>
      <w:r w:rsidRPr="007C7D45">
        <w:t>- выполнение итоговых работ по результатам усвоения каждого блока;</w:t>
      </w:r>
    </w:p>
    <w:p w:rsidR="0016233A" w:rsidRPr="007C7D45" w:rsidRDefault="0016233A" w:rsidP="0016233A">
      <w:pPr>
        <w:ind w:firstLine="709"/>
        <w:jc w:val="both"/>
      </w:pPr>
      <w:r w:rsidRPr="007C7D45">
        <w:t>- подведение итогов по результатам каждого полугодия;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 -аудио и видеозаписи;</w:t>
      </w:r>
    </w:p>
    <w:p w:rsidR="0016233A" w:rsidRPr="007C7D45" w:rsidRDefault="0016233A" w:rsidP="0016233A">
      <w:pPr>
        <w:ind w:firstLine="709"/>
        <w:jc w:val="both"/>
      </w:pPr>
      <w:r w:rsidRPr="007C7D45">
        <w:t>-фотографии;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- </w:t>
      </w:r>
      <w:proofErr w:type="spellStart"/>
      <w:r w:rsidRPr="007C7D45">
        <w:t>атр</w:t>
      </w:r>
      <w:proofErr w:type="spellEnd"/>
      <w:r w:rsidRPr="007C7D45">
        <w:t>-объект;</w:t>
      </w:r>
    </w:p>
    <w:p w:rsidR="0016233A" w:rsidRPr="007C7D45" w:rsidRDefault="0016233A" w:rsidP="0016233A">
      <w:pPr>
        <w:ind w:firstLine="709"/>
        <w:jc w:val="both"/>
      </w:pPr>
      <w:r w:rsidRPr="007C7D45">
        <w:t>- портфолио;</w:t>
      </w:r>
    </w:p>
    <w:p w:rsidR="0016233A" w:rsidRPr="007C7D45" w:rsidRDefault="0016233A" w:rsidP="0016233A">
      <w:pPr>
        <w:ind w:firstLine="709"/>
        <w:jc w:val="both"/>
      </w:pPr>
      <w:r w:rsidRPr="007C7D45">
        <w:t>- итоговое индивидуальное задание.</w:t>
      </w:r>
    </w:p>
    <w:p w:rsidR="0016233A" w:rsidRPr="007C7D45" w:rsidRDefault="0016233A" w:rsidP="0016233A">
      <w:pPr>
        <w:jc w:val="both"/>
      </w:pPr>
    </w:p>
    <w:tbl>
      <w:tblPr>
        <w:tblW w:w="9773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78"/>
        <w:gridCol w:w="3260"/>
        <w:gridCol w:w="2835"/>
      </w:tblGrid>
      <w:tr w:rsidR="0016233A" w:rsidRPr="007C7D45" w:rsidTr="0016233A">
        <w:trPr>
          <w:trHeight w:val="135"/>
          <w:tblCellSpacing w:w="0" w:type="dxa"/>
        </w:trPr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center"/>
              <w:rPr>
                <w:b/>
                <w:lang w:eastAsia="en-US"/>
              </w:rPr>
            </w:pPr>
            <w:r w:rsidRPr="007C7D45">
              <w:rPr>
                <w:b/>
                <w:lang w:eastAsia="en-US"/>
              </w:rPr>
              <w:t>Виды контроля</w:t>
            </w:r>
          </w:p>
          <w:p w:rsidR="0016233A" w:rsidRPr="007C7D45" w:rsidRDefault="0016233A" w:rsidP="0016233A">
            <w:pPr>
              <w:spacing w:line="256" w:lineRule="auto"/>
              <w:ind w:firstLine="146"/>
              <w:jc w:val="center"/>
              <w:rPr>
                <w:b/>
                <w:lang w:eastAsia="en-US"/>
              </w:rPr>
            </w:pPr>
            <w:r w:rsidRPr="007C7D45">
              <w:rPr>
                <w:b/>
                <w:lang w:eastAsia="en-US"/>
              </w:rPr>
              <w:t>Наименование и время проведения контроля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center"/>
              <w:rPr>
                <w:b/>
                <w:lang w:eastAsia="en-US"/>
              </w:rPr>
            </w:pPr>
            <w:r w:rsidRPr="007C7D45">
              <w:rPr>
                <w:b/>
                <w:lang w:eastAsia="en-US"/>
              </w:rPr>
              <w:t>Цель проведения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center"/>
              <w:rPr>
                <w:b/>
                <w:lang w:eastAsia="en-US"/>
              </w:rPr>
            </w:pPr>
            <w:r w:rsidRPr="007C7D45">
              <w:rPr>
                <w:b/>
                <w:lang w:eastAsia="en-US"/>
              </w:rPr>
              <w:t>Формы контроля</w:t>
            </w:r>
          </w:p>
        </w:tc>
      </w:tr>
      <w:tr w:rsidR="0016233A" w:rsidRPr="007C7D45" w:rsidTr="0016233A">
        <w:trPr>
          <w:trHeight w:val="390"/>
          <w:tblCellSpacing w:w="0" w:type="dxa"/>
        </w:trPr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rPr>
                <w:lang w:eastAsia="en-US"/>
              </w:rPr>
            </w:pPr>
            <w:r w:rsidRPr="007C7D45">
              <w:rPr>
                <w:lang w:eastAsia="en-US"/>
              </w:rPr>
              <w:t>Входной контроль</w:t>
            </w:r>
          </w:p>
          <w:p w:rsidR="0016233A" w:rsidRPr="007C7D45" w:rsidRDefault="0016233A" w:rsidP="0016233A">
            <w:pPr>
              <w:spacing w:line="256" w:lineRule="auto"/>
              <w:ind w:firstLine="146"/>
              <w:rPr>
                <w:lang w:eastAsia="en-US"/>
              </w:rPr>
            </w:pPr>
            <w:r w:rsidRPr="007C7D45">
              <w:rPr>
                <w:lang w:eastAsia="en-US"/>
              </w:rPr>
              <w:t xml:space="preserve">(в начале курса обучения) 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both"/>
              <w:rPr>
                <w:lang w:eastAsia="en-US"/>
              </w:rPr>
            </w:pPr>
            <w:r w:rsidRPr="007C7D45">
              <w:rPr>
                <w:lang w:eastAsia="en-US"/>
              </w:rPr>
              <w:t xml:space="preserve">Определение уровня развития детей, их творческих способностей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both"/>
              <w:rPr>
                <w:lang w:eastAsia="en-US"/>
              </w:rPr>
            </w:pPr>
            <w:r w:rsidRPr="007C7D45">
              <w:rPr>
                <w:lang w:eastAsia="en-US"/>
              </w:rPr>
              <w:t xml:space="preserve">Беседа, опрос </w:t>
            </w:r>
          </w:p>
        </w:tc>
      </w:tr>
      <w:tr w:rsidR="0016233A" w:rsidRPr="007C7D45" w:rsidTr="0016233A">
        <w:trPr>
          <w:trHeight w:val="390"/>
          <w:tblCellSpacing w:w="0" w:type="dxa"/>
        </w:trPr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rPr>
                <w:lang w:eastAsia="en-US"/>
              </w:rPr>
            </w:pPr>
            <w:r w:rsidRPr="007C7D45">
              <w:rPr>
                <w:lang w:eastAsia="en-US"/>
              </w:rPr>
              <w:t>Текущий контроль</w:t>
            </w:r>
          </w:p>
          <w:p w:rsidR="0016233A" w:rsidRPr="007C7D45" w:rsidRDefault="0016233A" w:rsidP="0016233A">
            <w:pPr>
              <w:spacing w:line="256" w:lineRule="auto"/>
              <w:ind w:firstLine="146"/>
              <w:rPr>
                <w:lang w:eastAsia="en-US"/>
              </w:rPr>
            </w:pPr>
            <w:r w:rsidRPr="007C7D45">
              <w:rPr>
                <w:lang w:eastAsia="en-US"/>
              </w:rPr>
              <w:t xml:space="preserve">(в течение всего учебного года) 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both"/>
              <w:rPr>
                <w:lang w:eastAsia="en-US"/>
              </w:rPr>
            </w:pPr>
            <w:r w:rsidRPr="007C7D45">
              <w:rPr>
                <w:lang w:eastAsia="en-US"/>
              </w:rPr>
              <w:t xml:space="preserve">Оценка качества освоения какого-либо раздела учебного материала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both"/>
              <w:rPr>
                <w:lang w:eastAsia="en-US"/>
              </w:rPr>
            </w:pPr>
            <w:r w:rsidRPr="007C7D45">
              <w:rPr>
                <w:lang w:eastAsia="en-US"/>
              </w:rPr>
              <w:t>Контрольное занятие, тестирование, беседа</w:t>
            </w:r>
          </w:p>
        </w:tc>
      </w:tr>
      <w:tr w:rsidR="0016233A" w:rsidRPr="007C7D45" w:rsidTr="0016233A">
        <w:trPr>
          <w:trHeight w:val="630"/>
          <w:tblCellSpacing w:w="0" w:type="dxa"/>
        </w:trPr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rPr>
                <w:lang w:eastAsia="en-US"/>
              </w:rPr>
            </w:pPr>
            <w:r w:rsidRPr="007C7D45">
              <w:rPr>
                <w:lang w:eastAsia="en-US"/>
              </w:rPr>
              <w:t>Промежуточный контроль</w:t>
            </w:r>
          </w:p>
          <w:p w:rsidR="0016233A" w:rsidRPr="007C7D45" w:rsidRDefault="0016233A" w:rsidP="0016233A">
            <w:pPr>
              <w:spacing w:line="256" w:lineRule="auto"/>
              <w:ind w:firstLine="146"/>
              <w:rPr>
                <w:lang w:eastAsia="en-US"/>
              </w:rPr>
            </w:pPr>
            <w:r w:rsidRPr="007C7D45">
              <w:rPr>
                <w:lang w:eastAsia="en-US"/>
              </w:rPr>
              <w:t xml:space="preserve">(по окончании отчетного периода) 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both"/>
              <w:rPr>
                <w:lang w:eastAsia="en-US"/>
              </w:rPr>
            </w:pPr>
            <w:r w:rsidRPr="007C7D45">
              <w:rPr>
                <w:lang w:eastAsia="en-US"/>
              </w:rPr>
              <w:t xml:space="preserve">Определение результатов учебной деятельности обучающихся за </w:t>
            </w:r>
            <w:r w:rsidRPr="007C7D45">
              <w:rPr>
                <w:lang w:eastAsia="en-US"/>
              </w:rPr>
              <w:lastRenderedPageBreak/>
              <w:t xml:space="preserve">оцениваемый период 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both"/>
              <w:rPr>
                <w:lang w:eastAsia="en-US"/>
              </w:rPr>
            </w:pPr>
            <w:r w:rsidRPr="007C7D45">
              <w:rPr>
                <w:lang w:eastAsia="en-US"/>
              </w:rPr>
              <w:lastRenderedPageBreak/>
              <w:t xml:space="preserve">Презентация творческих работ; тестирование, </w:t>
            </w:r>
            <w:r w:rsidRPr="007C7D45">
              <w:rPr>
                <w:lang w:eastAsia="en-US"/>
              </w:rPr>
              <w:lastRenderedPageBreak/>
              <w:t>индивидуальное задание</w:t>
            </w:r>
          </w:p>
        </w:tc>
      </w:tr>
      <w:tr w:rsidR="0016233A" w:rsidRPr="007C7D45" w:rsidTr="0016233A">
        <w:trPr>
          <w:trHeight w:val="1365"/>
          <w:tblCellSpacing w:w="0" w:type="dxa"/>
        </w:trPr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rPr>
                <w:lang w:eastAsia="en-US"/>
              </w:rPr>
            </w:pPr>
            <w:r w:rsidRPr="007C7D45">
              <w:rPr>
                <w:lang w:eastAsia="en-US"/>
              </w:rPr>
              <w:lastRenderedPageBreak/>
              <w:t>Итоговый контроль</w:t>
            </w:r>
          </w:p>
          <w:p w:rsidR="0016233A" w:rsidRPr="007C7D45" w:rsidRDefault="0016233A" w:rsidP="0016233A">
            <w:pPr>
              <w:spacing w:line="256" w:lineRule="auto"/>
              <w:ind w:firstLine="146"/>
              <w:rPr>
                <w:lang w:eastAsia="en-US"/>
              </w:rPr>
            </w:pPr>
            <w:r w:rsidRPr="007C7D45">
              <w:rPr>
                <w:lang w:eastAsia="en-US"/>
              </w:rPr>
              <w:t xml:space="preserve">(в конце учебного года/курса обучения) 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both"/>
              <w:rPr>
                <w:lang w:eastAsia="en-US"/>
              </w:rPr>
            </w:pPr>
            <w:r w:rsidRPr="007C7D45">
              <w:rPr>
                <w:lang w:eastAsia="en-US"/>
              </w:rPr>
              <w:t xml:space="preserve">Определение качества реализации образовательного процесса; </w:t>
            </w:r>
          </w:p>
          <w:p w:rsidR="0016233A" w:rsidRPr="007C7D45" w:rsidRDefault="0016233A" w:rsidP="0016233A">
            <w:pPr>
              <w:spacing w:line="256" w:lineRule="auto"/>
              <w:ind w:firstLine="146"/>
              <w:jc w:val="both"/>
              <w:rPr>
                <w:lang w:eastAsia="en-US"/>
              </w:rPr>
            </w:pPr>
            <w:r w:rsidRPr="007C7D45">
              <w:rPr>
                <w:lang w:eastAsia="en-US"/>
              </w:rPr>
              <w:t>Оценка сформированных у обучающихся умений и навыков.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233A" w:rsidRPr="007C7D45" w:rsidRDefault="0016233A" w:rsidP="0016233A">
            <w:pPr>
              <w:spacing w:line="256" w:lineRule="auto"/>
              <w:ind w:firstLine="146"/>
              <w:jc w:val="both"/>
              <w:rPr>
                <w:lang w:eastAsia="en-US"/>
              </w:rPr>
            </w:pPr>
            <w:r w:rsidRPr="007C7D45">
              <w:rPr>
                <w:lang w:eastAsia="en-US"/>
              </w:rPr>
              <w:t>итоговое индивидуальное задание, анкетирование, тестирование, беседа</w:t>
            </w:r>
          </w:p>
        </w:tc>
      </w:tr>
    </w:tbl>
    <w:p w:rsidR="0016233A" w:rsidRPr="007C7D45" w:rsidRDefault="0016233A" w:rsidP="0016233A">
      <w:pPr>
        <w:rPr>
          <w:b/>
        </w:rPr>
      </w:pPr>
    </w:p>
    <w:p w:rsidR="0016233A" w:rsidRPr="007C7D45" w:rsidRDefault="0016233A" w:rsidP="0016233A">
      <w:pPr>
        <w:pStyle w:val="aa"/>
        <w:jc w:val="center"/>
        <w:rPr>
          <w:b/>
        </w:rPr>
      </w:pPr>
      <w:r w:rsidRPr="007C7D45">
        <w:rPr>
          <w:b/>
        </w:rPr>
        <w:t>2.4 Оценочные материалы: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Диагностическая беседа, анкетирование и тестирование, </w:t>
      </w:r>
      <w:proofErr w:type="spellStart"/>
      <w:r w:rsidRPr="007C7D45">
        <w:t>потфолио</w:t>
      </w:r>
      <w:proofErr w:type="spellEnd"/>
      <w:r w:rsidRPr="007C7D45">
        <w:t xml:space="preserve"> </w:t>
      </w:r>
      <w:proofErr w:type="gramStart"/>
      <w:r w:rsidRPr="007C7D45">
        <w:t>обучающихся</w:t>
      </w:r>
      <w:proofErr w:type="gramEnd"/>
      <w:r w:rsidRPr="007C7D45">
        <w:t>.</w:t>
      </w:r>
    </w:p>
    <w:p w:rsidR="0016233A" w:rsidRPr="007C7D45" w:rsidRDefault="0016233A" w:rsidP="0016233A">
      <w:pPr>
        <w:ind w:firstLine="709"/>
        <w:jc w:val="both"/>
      </w:pPr>
      <w:r w:rsidRPr="007C7D45">
        <w:t>Критериями оценки результативности обучения являются: уровень развития речи, уровень развития памяти, уровень эмоционального развития. Приобретённые детьми знания, умения и навыки оцениваются по трем позициям: высокий, средний и низкий уровень усвоения.</w:t>
      </w:r>
    </w:p>
    <w:p w:rsidR="0016233A" w:rsidRPr="007C7D45" w:rsidRDefault="0016233A" w:rsidP="0016233A">
      <w:pPr>
        <w:ind w:firstLine="709"/>
        <w:jc w:val="both"/>
      </w:pPr>
      <w:r w:rsidRPr="007C7D45">
        <w:t>Критерии оценки устных ответов:</w:t>
      </w:r>
    </w:p>
    <w:p w:rsidR="0016233A" w:rsidRPr="007C7D45" w:rsidRDefault="0016233A" w:rsidP="0016233A">
      <w:pPr>
        <w:ind w:firstLine="709"/>
        <w:jc w:val="both"/>
      </w:pPr>
      <w:r w:rsidRPr="007C7D45">
        <w:t>Активность участия;</w:t>
      </w:r>
    </w:p>
    <w:p w:rsidR="0016233A" w:rsidRPr="007C7D45" w:rsidRDefault="0016233A" w:rsidP="0016233A">
      <w:pPr>
        <w:ind w:firstLine="709"/>
        <w:jc w:val="both"/>
      </w:pPr>
      <w:r w:rsidRPr="007C7D45">
        <w:t>Умение собеседника прочувствовать суть вопроса;</w:t>
      </w:r>
    </w:p>
    <w:p w:rsidR="0016233A" w:rsidRPr="007C7D45" w:rsidRDefault="0016233A" w:rsidP="0016233A">
      <w:pPr>
        <w:ind w:firstLine="709"/>
        <w:jc w:val="both"/>
      </w:pPr>
      <w:r w:rsidRPr="007C7D45">
        <w:t>Искренность ответов, их развернутость, образность, аргументированность;</w:t>
      </w:r>
    </w:p>
    <w:p w:rsidR="0016233A" w:rsidRPr="007C7D45" w:rsidRDefault="0016233A" w:rsidP="0016233A">
      <w:pPr>
        <w:ind w:firstLine="709"/>
        <w:jc w:val="both"/>
      </w:pPr>
      <w:r w:rsidRPr="007C7D45">
        <w:t>Самостоятельность, оригинальность суждений.</w:t>
      </w:r>
    </w:p>
    <w:p w:rsidR="0016233A" w:rsidRPr="007C7D45" w:rsidRDefault="0016233A" w:rsidP="0016233A">
      <w:pPr>
        <w:pStyle w:val="aa"/>
        <w:rPr>
          <w:b/>
        </w:rPr>
      </w:pPr>
    </w:p>
    <w:p w:rsidR="0016233A" w:rsidRPr="007C7D45" w:rsidRDefault="0016233A" w:rsidP="0016233A">
      <w:pPr>
        <w:pStyle w:val="aa"/>
        <w:jc w:val="center"/>
        <w:rPr>
          <w:b/>
        </w:rPr>
      </w:pPr>
      <w:r w:rsidRPr="007C7D45">
        <w:rPr>
          <w:b/>
        </w:rPr>
        <w:t>2.5 Методическое обеспечение программы</w:t>
      </w:r>
    </w:p>
    <w:p w:rsidR="0016233A" w:rsidRPr="007C7D45" w:rsidRDefault="0016233A" w:rsidP="0016233A">
      <w:pPr>
        <w:pStyle w:val="aa"/>
        <w:rPr>
          <w:b/>
          <w:i/>
        </w:rPr>
      </w:pPr>
      <w:r w:rsidRPr="007C7D45">
        <w:rPr>
          <w:b/>
          <w:i/>
        </w:rPr>
        <w:t>Методы обучения и воспитания:</w:t>
      </w:r>
    </w:p>
    <w:p w:rsidR="0016233A" w:rsidRPr="007C7D45" w:rsidRDefault="0016233A" w:rsidP="0016233A">
      <w:pPr>
        <w:ind w:firstLine="709"/>
        <w:jc w:val="both"/>
      </w:pPr>
      <w:r w:rsidRPr="007C7D45">
        <w:rPr>
          <w:i/>
        </w:rPr>
        <w:t>Методы обучения:</w:t>
      </w:r>
      <w:r w:rsidRPr="007C7D45">
        <w:t xml:space="preserve"> </w:t>
      </w:r>
      <w:proofErr w:type="gramStart"/>
      <w:r w:rsidRPr="007C7D45">
        <w:t>словесный</w:t>
      </w:r>
      <w:proofErr w:type="gramEnd"/>
      <w:r w:rsidRPr="007C7D45">
        <w:t>, наглядный, практический, проблемный, игровой, дискуссионный, проектный, сравнения.</w:t>
      </w:r>
    </w:p>
    <w:p w:rsidR="0016233A" w:rsidRPr="007C7D45" w:rsidRDefault="0016233A" w:rsidP="0016233A">
      <w:pPr>
        <w:jc w:val="both"/>
      </w:pPr>
      <w:r w:rsidRPr="007C7D45">
        <w:t>Недостаток наглядного метода в том, что учащиеся</w:t>
      </w:r>
      <w:r w:rsidRPr="007C7D45">
        <w:rPr>
          <w:b/>
          <w:i/>
        </w:rPr>
        <w:t xml:space="preserve"> </w:t>
      </w:r>
      <w:r w:rsidRPr="007C7D45">
        <w:t>привыкают к обязательному показу, ждут его и не решаются проявить свою инициативу. Активность и творческие способности в таком случае не только не развиваются, но иногда даже подавляются. Но, безусловно, показывать надо.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Главный смысл беседы - побуждать учащихся с помощью вопросов к рассуждениям, действенному анализу, к точному личностному разбору задания, к самостоятельному «открытию» новых для них выводов, идей, ощущений и т.д. </w:t>
      </w:r>
    </w:p>
    <w:p w:rsidR="0016233A" w:rsidRPr="007C7D45" w:rsidRDefault="0016233A" w:rsidP="0016233A">
      <w:pPr>
        <w:ind w:firstLine="709"/>
        <w:jc w:val="both"/>
      </w:pPr>
      <w:r w:rsidRPr="007C7D45">
        <w:t>Метод сравнения помогает педагогу и учащимся отслеживать рабочий процесс. Допускается сравнение эффективности усвоения материала, выполнения заданий, работ ученика только со своими предыдущими работами.</w:t>
      </w:r>
    </w:p>
    <w:p w:rsidR="0016233A" w:rsidRPr="007C7D45" w:rsidRDefault="0016233A" w:rsidP="0016233A">
      <w:pPr>
        <w:ind w:firstLine="709"/>
        <w:jc w:val="both"/>
      </w:pPr>
      <w:proofErr w:type="gramStart"/>
      <w:r w:rsidRPr="007C7D45">
        <w:t>Дискуссионный</w:t>
      </w:r>
      <w:proofErr w:type="gramEnd"/>
      <w:r w:rsidRPr="007C7D45">
        <w:t>, игровой методы -</w:t>
      </w:r>
      <w:r w:rsidRPr="007C7D45">
        <w:rPr>
          <w:color w:val="FF0000"/>
        </w:rPr>
        <w:t xml:space="preserve"> </w:t>
      </w:r>
      <w:proofErr w:type="spellStart"/>
      <w:r w:rsidRPr="007C7D45">
        <w:rPr>
          <w:color w:val="0D0D0D" w:themeColor="text1" w:themeTint="F2"/>
        </w:rPr>
        <w:t>ключеве</w:t>
      </w:r>
      <w:proofErr w:type="spellEnd"/>
      <w:r w:rsidRPr="007C7D45">
        <w:rPr>
          <w:color w:val="0D0D0D" w:themeColor="text1" w:themeTint="F2"/>
        </w:rPr>
        <w:t xml:space="preserve"> </w:t>
      </w:r>
      <w:r w:rsidRPr="007C7D45">
        <w:t xml:space="preserve">для обеспечения творческой атмосферы в коллективе, создаёт возможность поиска различных способов выполнения поставленных задач. 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Самостоятельная работа учащихся заключается в выполнении домашних заданий, работе над индивидуальными заданиями, работе над совершенствованием и закреплением навыков. </w:t>
      </w:r>
    </w:p>
    <w:p w:rsidR="0016233A" w:rsidRPr="007C7D45" w:rsidRDefault="0016233A" w:rsidP="0016233A">
      <w:pPr>
        <w:ind w:firstLine="709"/>
        <w:jc w:val="both"/>
        <w:rPr>
          <w:i/>
        </w:rPr>
      </w:pPr>
      <w:r w:rsidRPr="007C7D45">
        <w:rPr>
          <w:i/>
        </w:rPr>
        <w:t>Методы воспитания:</w:t>
      </w:r>
    </w:p>
    <w:p w:rsidR="0016233A" w:rsidRPr="007C7D45" w:rsidRDefault="0016233A" w:rsidP="0016233A">
      <w:pPr>
        <w:ind w:firstLine="709"/>
        <w:jc w:val="both"/>
      </w:pPr>
      <w:r w:rsidRPr="007C7D45">
        <w:t>-упражнение (отработка и закрепление полученных компетенций);</w:t>
      </w:r>
    </w:p>
    <w:p w:rsidR="0016233A" w:rsidRPr="007C7D45" w:rsidRDefault="0016233A" w:rsidP="0016233A">
      <w:pPr>
        <w:ind w:firstLine="709"/>
        <w:jc w:val="both"/>
      </w:pPr>
      <w:r w:rsidRPr="007C7D45">
        <w:t>-мотивация (создание желания заниматься определенным видом деятельности);</w:t>
      </w:r>
    </w:p>
    <w:p w:rsidR="0016233A" w:rsidRPr="007C7D45" w:rsidRDefault="0016233A" w:rsidP="0016233A">
      <w:pPr>
        <w:ind w:firstLine="709"/>
        <w:jc w:val="both"/>
      </w:pPr>
      <w:r w:rsidRPr="007C7D45">
        <w:t>-стимулирование (создание ситуации успеха).</w:t>
      </w:r>
    </w:p>
    <w:p w:rsidR="0016233A" w:rsidRPr="007C7D45" w:rsidRDefault="0016233A" w:rsidP="0016233A">
      <w:pPr>
        <w:ind w:firstLine="709"/>
        <w:jc w:val="both"/>
      </w:pPr>
    </w:p>
    <w:p w:rsidR="0016233A" w:rsidRPr="007C7D45" w:rsidRDefault="0016233A" w:rsidP="0016233A">
      <w:pPr>
        <w:ind w:firstLine="709"/>
        <w:jc w:val="both"/>
        <w:rPr>
          <w:b/>
          <w:i/>
        </w:rPr>
      </w:pPr>
      <w:r w:rsidRPr="007C7D45">
        <w:rPr>
          <w:b/>
          <w:i/>
        </w:rPr>
        <w:t>Педагогические технологии:</w:t>
      </w:r>
    </w:p>
    <w:p w:rsidR="0016233A" w:rsidRPr="007C7D45" w:rsidRDefault="0016233A" w:rsidP="0016233A">
      <w:pPr>
        <w:ind w:firstLine="709"/>
        <w:jc w:val="both"/>
      </w:pPr>
      <w:r w:rsidRPr="007C7D45">
        <w:t xml:space="preserve">предусматриваются педагогические технологии </w:t>
      </w:r>
      <w:proofErr w:type="spellStart"/>
      <w:r w:rsidRPr="007C7D45">
        <w:t>разноуровневого</w:t>
      </w:r>
      <w:proofErr w:type="spellEnd"/>
      <w:r w:rsidRPr="007C7D45">
        <w:t>, развивающего, индивидуального, группового обучения, коллективной творческой деятельности. Данные технологии учитывают интересы, индивидуальные возрастные и психологические особенности каждого учащегося.</w:t>
      </w:r>
    </w:p>
    <w:p w:rsidR="0016233A" w:rsidRPr="007C7D45" w:rsidRDefault="0016233A" w:rsidP="0016233A">
      <w:pPr>
        <w:ind w:firstLine="709"/>
        <w:jc w:val="both"/>
        <w:rPr>
          <w:b/>
          <w:i/>
        </w:rPr>
      </w:pPr>
      <w:r w:rsidRPr="007C7D45">
        <w:rPr>
          <w:b/>
          <w:i/>
        </w:rPr>
        <w:lastRenderedPageBreak/>
        <w:t xml:space="preserve">Формы организации учебного занятия: </w:t>
      </w:r>
    </w:p>
    <w:p w:rsidR="0016233A" w:rsidRPr="007C7D45" w:rsidRDefault="0016233A" w:rsidP="0016233A">
      <w:pPr>
        <w:ind w:firstLine="709"/>
      </w:pPr>
      <w:r w:rsidRPr="007C7D45">
        <w:t>индивидуальная, индивидуально-групповая, групповая.</w:t>
      </w:r>
    </w:p>
    <w:p w:rsidR="0016233A" w:rsidRPr="007C7D45" w:rsidRDefault="0016233A" w:rsidP="0016233A">
      <w:pPr>
        <w:ind w:firstLine="709"/>
      </w:pPr>
    </w:p>
    <w:p w:rsidR="0016233A" w:rsidRPr="007C7D45" w:rsidRDefault="0016233A" w:rsidP="0016233A">
      <w:pPr>
        <w:ind w:firstLine="709"/>
        <w:jc w:val="both"/>
        <w:rPr>
          <w:b/>
          <w:i/>
        </w:rPr>
      </w:pPr>
      <w:r w:rsidRPr="007C7D45">
        <w:rPr>
          <w:b/>
          <w:i/>
        </w:rPr>
        <w:t>Алгоритм учебного занятия:</w:t>
      </w:r>
    </w:p>
    <w:p w:rsidR="0016233A" w:rsidRPr="007C7D45" w:rsidRDefault="0016233A" w:rsidP="0016233A">
      <w:pPr>
        <w:spacing w:after="160"/>
        <w:rPr>
          <w:rFonts w:eastAsiaTheme="minorHAnsi"/>
          <w:b/>
          <w:lang w:eastAsia="en-US"/>
        </w:rPr>
      </w:pPr>
      <w:r w:rsidRPr="007C7D45">
        <w:rPr>
          <w:rFonts w:eastAsiaTheme="minorHAnsi"/>
          <w:b/>
          <w:u w:val="single"/>
          <w:lang w:eastAsia="en-US"/>
        </w:rPr>
        <w:t>Тема:</w:t>
      </w:r>
      <w:r w:rsidRPr="007C7D45">
        <w:rPr>
          <w:rFonts w:eastAsiaTheme="minorHAnsi"/>
          <w:b/>
          <w:lang w:eastAsia="en-US"/>
        </w:rPr>
        <w:t xml:space="preserve"> </w:t>
      </w:r>
    </w:p>
    <w:p w:rsidR="0016233A" w:rsidRPr="007C7D45" w:rsidRDefault="0016233A" w:rsidP="0016233A">
      <w:pPr>
        <w:spacing w:after="160"/>
        <w:rPr>
          <w:rFonts w:eastAsiaTheme="minorHAnsi"/>
          <w:lang w:eastAsia="en-US"/>
        </w:rPr>
      </w:pPr>
      <w:r w:rsidRPr="007C7D45">
        <w:rPr>
          <w:rFonts w:eastAsiaTheme="minorHAnsi"/>
          <w:u w:val="single"/>
          <w:lang w:eastAsia="en-US"/>
        </w:rPr>
        <w:t>Тип</w:t>
      </w:r>
      <w:r w:rsidRPr="007C7D45">
        <w:rPr>
          <w:rFonts w:eastAsiaTheme="minorHAnsi"/>
          <w:lang w:eastAsia="en-US"/>
        </w:rPr>
        <w:t xml:space="preserve">: </w:t>
      </w:r>
    </w:p>
    <w:p w:rsidR="0016233A" w:rsidRPr="007C7D45" w:rsidRDefault="0016233A" w:rsidP="0016233A">
      <w:pPr>
        <w:spacing w:after="160"/>
        <w:rPr>
          <w:rFonts w:eastAsiaTheme="minorHAnsi"/>
          <w:lang w:eastAsia="en-US"/>
        </w:rPr>
      </w:pPr>
      <w:r w:rsidRPr="007C7D45">
        <w:rPr>
          <w:rFonts w:eastAsiaTheme="minorHAnsi"/>
          <w:u w:val="single"/>
          <w:lang w:eastAsia="en-US"/>
        </w:rPr>
        <w:t>Форма:</w:t>
      </w:r>
      <w:r w:rsidRPr="007C7D45">
        <w:rPr>
          <w:rFonts w:eastAsiaTheme="minorHAnsi"/>
          <w:lang w:eastAsia="en-US"/>
        </w:rPr>
        <w:t xml:space="preserve"> </w:t>
      </w:r>
    </w:p>
    <w:p w:rsidR="0016233A" w:rsidRPr="007C7D45" w:rsidRDefault="0016233A" w:rsidP="0016233A">
      <w:pPr>
        <w:spacing w:after="160"/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u w:val="single"/>
          <w:lang w:eastAsia="en-US"/>
        </w:rPr>
        <w:t>Цель:</w:t>
      </w:r>
      <w:r w:rsidRPr="007C7D45">
        <w:rPr>
          <w:rFonts w:eastAsiaTheme="minorHAnsi"/>
          <w:lang w:eastAsia="en-US"/>
        </w:rPr>
        <w:t xml:space="preserve"> </w:t>
      </w:r>
    </w:p>
    <w:p w:rsidR="0016233A" w:rsidRPr="007C7D45" w:rsidRDefault="0016233A" w:rsidP="0016233A">
      <w:pPr>
        <w:rPr>
          <w:rFonts w:eastAsiaTheme="minorHAnsi"/>
          <w:u w:val="single"/>
          <w:lang w:eastAsia="en-US"/>
        </w:rPr>
      </w:pPr>
      <w:r w:rsidRPr="007C7D45">
        <w:rPr>
          <w:rFonts w:eastAsiaTheme="minorHAnsi"/>
          <w:u w:val="single"/>
          <w:lang w:eastAsia="en-US"/>
        </w:rPr>
        <w:t xml:space="preserve">Задачи: 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 xml:space="preserve">воспитательные: 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 xml:space="preserve">обучающие: 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>развивающие: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proofErr w:type="spellStart"/>
      <w:r w:rsidRPr="007C7D45">
        <w:rPr>
          <w:rFonts w:eastAsiaTheme="minorHAnsi"/>
          <w:lang w:eastAsia="en-US"/>
        </w:rPr>
        <w:t>метапредметные</w:t>
      </w:r>
      <w:proofErr w:type="spellEnd"/>
      <w:r w:rsidRPr="007C7D45">
        <w:rPr>
          <w:rFonts w:eastAsiaTheme="minorHAnsi"/>
          <w:lang w:eastAsia="en-US"/>
        </w:rPr>
        <w:t xml:space="preserve">: </w:t>
      </w:r>
    </w:p>
    <w:p w:rsidR="0016233A" w:rsidRPr="007C7D45" w:rsidRDefault="0016233A" w:rsidP="0016233A">
      <w:pPr>
        <w:ind w:firstLine="1701"/>
        <w:jc w:val="both"/>
        <w:rPr>
          <w:rFonts w:eastAsiaTheme="minorHAnsi"/>
          <w:color w:val="FF0000"/>
          <w:u w:val="single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u w:val="single"/>
          <w:lang w:eastAsia="en-US"/>
        </w:rPr>
        <w:t>Планируемые результаты:</w:t>
      </w:r>
      <w:r w:rsidRPr="007C7D45">
        <w:rPr>
          <w:rFonts w:eastAsiaTheme="minorHAnsi"/>
          <w:lang w:eastAsia="en-US"/>
        </w:rPr>
        <w:t xml:space="preserve"> 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>коммуникативные: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 xml:space="preserve">регулятивные: 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>личностные: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u w:val="single"/>
          <w:lang w:eastAsia="en-US"/>
        </w:rPr>
        <w:t>Оборудование:</w:t>
      </w:r>
      <w:r w:rsidRPr="007C7D45">
        <w:rPr>
          <w:rFonts w:eastAsiaTheme="minorHAnsi"/>
          <w:lang w:eastAsia="en-US"/>
        </w:rPr>
        <w:t xml:space="preserve"> </w:t>
      </w:r>
    </w:p>
    <w:p w:rsidR="0016233A" w:rsidRPr="007C7D45" w:rsidRDefault="0016233A" w:rsidP="0016233A">
      <w:pPr>
        <w:ind w:firstLine="1418"/>
        <w:jc w:val="both"/>
        <w:rPr>
          <w:rFonts w:eastAsiaTheme="minorHAnsi"/>
          <w:color w:val="FF0000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u w:val="single"/>
          <w:lang w:eastAsia="en-US"/>
        </w:rPr>
      </w:pPr>
      <w:r w:rsidRPr="007C7D45">
        <w:rPr>
          <w:rFonts w:eastAsiaTheme="minorHAnsi"/>
          <w:u w:val="single"/>
          <w:lang w:eastAsia="en-US"/>
        </w:rPr>
        <w:t>Ход занятия: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>Приветствие, орг. момент.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>Основная часть: актуализация знаний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 xml:space="preserve">                            работа по новому материалу 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 xml:space="preserve">                            динамическая пауза 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 xml:space="preserve">                            закрепление, обобщение                         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>Окончание занятия: подведение итогов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 xml:space="preserve">                                   рефлексия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  <w:r w:rsidRPr="007C7D45">
        <w:rPr>
          <w:rFonts w:eastAsiaTheme="minorHAnsi"/>
          <w:lang w:eastAsia="en-US"/>
        </w:rPr>
        <w:t xml:space="preserve">                                   информационный этап </w:t>
      </w:r>
    </w:p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</w:p>
    <w:p w:rsidR="0016233A" w:rsidRPr="007C7D45" w:rsidRDefault="0016233A" w:rsidP="0016233A">
      <w:pPr>
        <w:jc w:val="center"/>
        <w:rPr>
          <w:rFonts w:eastAsiaTheme="minorHAnsi"/>
          <w:b/>
          <w:lang w:eastAsia="en-US"/>
        </w:rPr>
      </w:pPr>
      <w:r w:rsidRPr="007C7D45">
        <w:rPr>
          <w:rFonts w:eastAsiaTheme="minorHAnsi"/>
          <w:b/>
          <w:lang w:eastAsia="en-US"/>
        </w:rPr>
        <w:t>2.6 Перечень дидактического материала</w:t>
      </w:r>
    </w:p>
    <w:p w:rsidR="0016233A" w:rsidRPr="007C7D45" w:rsidRDefault="0016233A" w:rsidP="0016233A">
      <w:pPr>
        <w:jc w:val="both"/>
        <w:rPr>
          <w:rFonts w:eastAsiaTheme="minorHAnsi"/>
          <w:b/>
          <w:color w:val="FF0000"/>
          <w:lang w:eastAsia="en-US"/>
        </w:rPr>
      </w:pPr>
    </w:p>
    <w:tbl>
      <w:tblPr>
        <w:tblStyle w:val="a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5387"/>
        <w:gridCol w:w="2941"/>
      </w:tblGrid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D4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D45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D4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оснащение       </w:t>
            </w: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7C7D45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7C7D45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Инструкции по технике безопасности</w:t>
            </w: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Путь становления психологии как науки. Развитие образа «Я».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jc w:val="both"/>
            </w:pPr>
            <w:r w:rsidRPr="007C7D45">
              <w:t xml:space="preserve">Стихотворение Э. Успенского «Что у мальчиков в карманах»; </w:t>
            </w:r>
            <w:r w:rsidRPr="007C7D45">
              <w:rPr>
                <w:color w:val="404040" w:themeColor="text1" w:themeTint="BF"/>
              </w:rPr>
              <w:t>картинки под общим названием  «Местонахождение души». Загадки, пословицы, поговорки о человеке и душе. Картинки с изображением различных предметов,</w:t>
            </w:r>
            <w:proofErr w:type="gramStart"/>
            <w:r w:rsidRPr="007C7D45">
              <w:rPr>
                <w:color w:val="404040" w:themeColor="text1" w:themeTint="BF"/>
              </w:rPr>
              <w:t xml:space="preserve"> ,</w:t>
            </w:r>
            <w:proofErr w:type="gramEnd"/>
            <w:r w:rsidRPr="007C7D45">
              <w:rPr>
                <w:color w:val="404040" w:themeColor="text1" w:themeTint="BF"/>
              </w:rPr>
              <w:t>животных.</w:t>
            </w:r>
          </w:p>
        </w:tc>
        <w:tc>
          <w:tcPr>
            <w:tcW w:w="2941" w:type="dxa"/>
          </w:tcPr>
          <w:p w:rsidR="0016233A" w:rsidRPr="007C7D45" w:rsidRDefault="0016233A" w:rsidP="0016233A">
            <w:pPr>
              <w:jc w:val="both"/>
              <w:rPr>
                <w:rFonts w:ascii="Helvetica" w:hAnsi="Helvetica" w:cs="Helvetica"/>
                <w:shd w:val="clear" w:color="auto" w:fill="EAF5FF"/>
              </w:rPr>
            </w:pPr>
            <w:hyperlink r:id="rId8" w:history="1">
              <w:r w:rsidRPr="007C7D45">
                <w:rPr>
                  <w:rFonts w:ascii="Helvetica" w:hAnsi="Helvetica" w:cs="Helvetica"/>
                  <w:color w:val="847146"/>
                  <w:u w:val="single"/>
                </w:rPr>
                <w:t>https://zagadki.info/zag/chelovek.html</w:t>
              </w:r>
            </w:hyperlink>
          </w:p>
          <w:p w:rsidR="0016233A" w:rsidRPr="007C7D45" w:rsidRDefault="0016233A" w:rsidP="0016233A">
            <w:pPr>
              <w:jc w:val="both"/>
            </w:pPr>
            <w:r w:rsidRPr="007C7D45">
              <w:t>https://dettext.com/poslovicy-i-pogovorki/o-kachestvah-cheloveka/</w:t>
            </w:r>
          </w:p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Ощущение, восприятие.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jc w:val="both"/>
              <w:rPr>
                <w:sz w:val="27"/>
                <w:szCs w:val="27"/>
              </w:rPr>
            </w:pPr>
            <w:r w:rsidRPr="007C7D45">
              <w:rPr>
                <w:color w:val="404040" w:themeColor="text1" w:themeTint="BF"/>
              </w:rPr>
              <w:t>Емкость с фасолью, различные мелкие предметы разной фактуры, формы, плотности. Книга «Откуда взялся огонь» Л. Толстого. Зеркало. Стихотворение</w:t>
            </w:r>
            <w:r w:rsidRPr="007C7D45">
              <w:rPr>
                <w:b/>
              </w:rPr>
              <w:t xml:space="preserve"> </w:t>
            </w:r>
            <w:r w:rsidRPr="007C7D45">
              <w:t>«Кто был в зеркале?»</w:t>
            </w:r>
            <w:r w:rsidRPr="007C7D45">
              <w:rPr>
                <w:b/>
              </w:rPr>
              <w:t xml:space="preserve"> </w:t>
            </w:r>
            <w:r w:rsidRPr="007C7D45">
              <w:t xml:space="preserve">Анна Самуиловна </w:t>
            </w:r>
            <w:proofErr w:type="spellStart"/>
            <w:r w:rsidRPr="007C7D45">
              <w:t>Штро</w:t>
            </w:r>
            <w:proofErr w:type="spellEnd"/>
            <w:r w:rsidRPr="007C7D45">
              <w:t xml:space="preserve">. картинка и картинки с органами чувств. К </w:t>
            </w:r>
            <w:proofErr w:type="spellStart"/>
            <w:r w:rsidRPr="007C7D45">
              <w:t>Фопель</w:t>
            </w:r>
            <w:proofErr w:type="spellEnd"/>
            <w:r w:rsidRPr="007C7D45">
              <w:t xml:space="preserve"> «Как научить детей сотрудничать?» стр. 70</w:t>
            </w:r>
            <w:r w:rsidRPr="007C7D45">
              <w:rPr>
                <w:sz w:val="28"/>
                <w:szCs w:val="28"/>
              </w:rPr>
              <w:t xml:space="preserve">. </w:t>
            </w:r>
            <w:r w:rsidRPr="007C7D45">
              <w:rPr>
                <w:sz w:val="26"/>
                <w:szCs w:val="26"/>
              </w:rPr>
              <w:t xml:space="preserve">картинки «фигура-фон», книга «Оптические </w:t>
            </w:r>
            <w:r w:rsidRPr="007C7D45">
              <w:t xml:space="preserve">иллюзии», стр. </w:t>
            </w:r>
            <w:r w:rsidRPr="007C7D45">
              <w:lastRenderedPageBreak/>
              <w:t xml:space="preserve">7,17,25,37,41, 43,45, 99, шарф, цветная бумага, картинки «фигура-фон», книга «Оптические иллюзии», стр. 7,17,25,37,41, 43,45, 99, К. </w:t>
            </w:r>
            <w:proofErr w:type="spellStart"/>
            <w:r w:rsidRPr="007C7D45">
              <w:t>Фопель</w:t>
            </w:r>
            <w:proofErr w:type="spellEnd"/>
            <w:r w:rsidRPr="007C7D45">
              <w:t xml:space="preserve"> «Как научить детей сотрудничать?» стр.74, 84. книга с записями звуков и картинками</w:t>
            </w:r>
            <w:proofErr w:type="gramStart"/>
            <w:r w:rsidRPr="007C7D45">
              <w:t>.</w:t>
            </w:r>
            <w:proofErr w:type="gramEnd"/>
            <w:r w:rsidRPr="007C7D45">
              <w:t xml:space="preserve"> </w:t>
            </w:r>
            <w:proofErr w:type="gramStart"/>
            <w:r w:rsidRPr="007C7D45">
              <w:t>к</w:t>
            </w:r>
            <w:proofErr w:type="gramEnd"/>
            <w:r w:rsidRPr="007C7D45">
              <w:t>артинки с изображением различных вещей, краски, кисти, баночки для воды, музыкальная колонка, подборка</w:t>
            </w:r>
            <w:r w:rsidRPr="007C7D45">
              <w:rPr>
                <w:sz w:val="27"/>
                <w:szCs w:val="27"/>
              </w:rPr>
              <w:t xml:space="preserve"> </w:t>
            </w:r>
            <w:r w:rsidRPr="007C7D45">
              <w:t xml:space="preserve">музыки. Стихотворение Дж. </w:t>
            </w:r>
            <w:proofErr w:type="spellStart"/>
            <w:r w:rsidRPr="007C7D45">
              <w:t>Родари</w:t>
            </w:r>
            <w:proofErr w:type="spellEnd"/>
            <w:r w:rsidRPr="007C7D45">
              <w:t xml:space="preserve"> «У каждого дела запах особый»</w:t>
            </w:r>
            <w:proofErr w:type="gramStart"/>
            <w:r w:rsidRPr="007C7D45">
              <w:t>.</w:t>
            </w:r>
            <w:proofErr w:type="gramEnd"/>
            <w:r w:rsidRPr="007C7D45">
              <w:t xml:space="preserve"> </w:t>
            </w:r>
            <w:proofErr w:type="gramStart"/>
            <w:r w:rsidRPr="007C7D45">
              <w:t>ш</w:t>
            </w:r>
            <w:proofErr w:type="gramEnd"/>
            <w:r w:rsidRPr="007C7D45">
              <w:t>арфы, книга и камень, карандаш и лист бумаги, гантели и футбольный мяч, воздушный шар бумажный самолетик, гвоздь и семечко</w:t>
            </w:r>
          </w:p>
        </w:tc>
        <w:tc>
          <w:tcPr>
            <w:tcW w:w="2941" w:type="dxa"/>
          </w:tcPr>
          <w:p w:rsidR="0016233A" w:rsidRPr="007C7D45" w:rsidRDefault="0016233A" w:rsidP="0016233A">
            <w:pPr>
              <w:ind w:firstLine="567"/>
              <w:contextualSpacing/>
              <w:jc w:val="both"/>
            </w:pPr>
            <w:hyperlink r:id="rId9" w:history="1">
              <w:r w:rsidRPr="007C7D45">
                <w:rPr>
                  <w:color w:val="0000FF" w:themeColor="hyperlink"/>
                  <w:u w:val="single"/>
                </w:rPr>
                <w:t>http://www.vashpsixolog.ru/psychodiagnostic-school-psychologist/69-diagnosis-emotional-and-the-personal-sphere/283-methods-to-determine-the-leading-modali</w:t>
              </w:r>
            </w:hyperlink>
          </w:p>
          <w:p w:rsidR="0016233A" w:rsidRPr="007C7D45" w:rsidRDefault="0016233A" w:rsidP="0016233A">
            <w:pPr>
              <w:ind w:firstLine="567"/>
              <w:contextualSpacing/>
              <w:jc w:val="both"/>
            </w:pPr>
          </w:p>
          <w:p w:rsidR="0016233A" w:rsidRPr="007C7D45" w:rsidRDefault="0016233A" w:rsidP="0016233A">
            <w:pPr>
              <w:ind w:left="720" w:firstLine="567"/>
              <w:contextualSpacing/>
              <w:jc w:val="both"/>
              <w:rPr>
                <w:color w:val="404040" w:themeColor="text1" w:themeTint="BF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lastRenderedPageBreak/>
              <w:t>Внимание.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jc w:val="both"/>
              <w:rPr>
                <w:color w:val="404040" w:themeColor="text1" w:themeTint="BF"/>
              </w:rPr>
            </w:pPr>
            <w:proofErr w:type="spellStart"/>
            <w:r w:rsidRPr="007C7D45">
              <w:rPr>
                <w:color w:val="404040" w:themeColor="text1" w:themeTint="BF"/>
              </w:rPr>
              <w:t>Пазлы</w:t>
            </w:r>
            <w:proofErr w:type="spellEnd"/>
            <w:r w:rsidRPr="007C7D45">
              <w:rPr>
                <w:color w:val="404040" w:themeColor="text1" w:themeTint="BF"/>
              </w:rPr>
              <w:t xml:space="preserve">, </w:t>
            </w:r>
            <w:r w:rsidRPr="007C7D45">
              <w:t xml:space="preserve">«Веселые картинки» № 7, 2020 г, Загадочная картина, найди двух одинаковых пингвинов, № 4, 2020 </w:t>
            </w: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Темперамент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Характер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 xml:space="preserve">Эмоции 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Способности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Мотив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Память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Мышление.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C7D45">
              <w:rPr>
                <w:rFonts w:ascii="Times New Roman" w:hAnsi="Times New Roman" w:cs="Times New Roman"/>
              </w:rPr>
              <w:t>Эмпатия</w:t>
            </w:r>
            <w:proofErr w:type="spellEnd"/>
            <w:r w:rsidRPr="007C7D45">
              <w:rPr>
                <w:rFonts w:ascii="Times New Roman" w:hAnsi="Times New Roman" w:cs="Times New Roman"/>
              </w:rPr>
              <w:t>. Личностные ценности.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Развитие внимания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Развитие эмоциональной сферы.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Развитие памяти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Развитие мышления и речи.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16233A" w:rsidRPr="007C7D45" w:rsidTr="0016233A">
        <w:tc>
          <w:tcPr>
            <w:tcW w:w="170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</w:rPr>
            </w:pPr>
            <w:r w:rsidRPr="007C7D45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5387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41" w:type="dxa"/>
          </w:tcPr>
          <w:p w:rsidR="0016233A" w:rsidRPr="007C7D45" w:rsidRDefault="0016233A" w:rsidP="0016233A">
            <w:pPr>
              <w:pStyle w:val="ad"/>
              <w:spacing w:line="192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:rsidR="0016233A" w:rsidRPr="007C7D45" w:rsidRDefault="0016233A" w:rsidP="0016233A">
      <w:pPr>
        <w:jc w:val="both"/>
        <w:rPr>
          <w:rFonts w:eastAsiaTheme="minorHAnsi"/>
          <w:lang w:eastAsia="en-US"/>
        </w:rPr>
      </w:pPr>
    </w:p>
    <w:p w:rsidR="0016233A" w:rsidRPr="007C7D45" w:rsidRDefault="0016233A" w:rsidP="0016233A">
      <w:pPr>
        <w:ind w:firstLine="709"/>
        <w:jc w:val="center"/>
        <w:rPr>
          <w:b/>
          <w:color w:val="FF0000"/>
        </w:rPr>
      </w:pPr>
      <w:r w:rsidRPr="007C7D45">
        <w:rPr>
          <w:b/>
        </w:rPr>
        <w:t>Список литературы</w:t>
      </w:r>
    </w:p>
    <w:p w:rsidR="0016233A" w:rsidRPr="007C7D45" w:rsidRDefault="0016233A" w:rsidP="0016233A">
      <w:pPr>
        <w:ind w:firstLine="709"/>
        <w:jc w:val="center"/>
        <w:rPr>
          <w:b/>
        </w:rPr>
      </w:pPr>
      <w:r w:rsidRPr="007C7D45">
        <w:rPr>
          <w:b/>
        </w:rPr>
        <w:t>для педагога</w:t>
      </w:r>
    </w:p>
    <w:p w:rsidR="0016233A" w:rsidRPr="007C7D45" w:rsidRDefault="0016233A" w:rsidP="0016233A">
      <w:pPr>
        <w:ind w:firstLine="709"/>
        <w:rPr>
          <w:b/>
          <w:i/>
        </w:rPr>
      </w:pPr>
      <w:r w:rsidRPr="007C7D45">
        <w:rPr>
          <w:b/>
          <w:i/>
        </w:rPr>
        <w:t>Книги</w:t>
      </w:r>
    </w:p>
    <w:p w:rsidR="0016233A" w:rsidRPr="007C7D45" w:rsidRDefault="0016233A" w:rsidP="0016233A">
      <w:pPr>
        <w:pStyle w:val="aa"/>
        <w:numPr>
          <w:ilvl w:val="0"/>
          <w:numId w:val="11"/>
        </w:numPr>
        <w:ind w:left="0" w:firstLine="567"/>
        <w:jc w:val="both"/>
      </w:pPr>
      <w:proofErr w:type="spellStart"/>
      <w:r w:rsidRPr="007C7D45">
        <w:t>Батаршев</w:t>
      </w:r>
      <w:proofErr w:type="spellEnd"/>
      <w:r w:rsidRPr="007C7D45">
        <w:t xml:space="preserve"> А.В. Темперамент и характер: психологическая диагностика. - М.: </w:t>
      </w:r>
      <w:proofErr w:type="spellStart"/>
      <w:r w:rsidRPr="007C7D45">
        <w:t>Владос</w:t>
      </w:r>
      <w:proofErr w:type="spellEnd"/>
      <w:r w:rsidRPr="007C7D45">
        <w:t>-Пресс, 2001.</w:t>
      </w:r>
    </w:p>
    <w:p w:rsidR="0016233A" w:rsidRPr="007C7D45" w:rsidRDefault="0016233A" w:rsidP="0016233A">
      <w:pPr>
        <w:pStyle w:val="aa"/>
        <w:numPr>
          <w:ilvl w:val="0"/>
          <w:numId w:val="11"/>
        </w:numPr>
        <w:ind w:left="0" w:firstLine="567"/>
        <w:jc w:val="both"/>
      </w:pPr>
      <w:r w:rsidRPr="007C7D45">
        <w:t xml:space="preserve">Кауфман Г., </w:t>
      </w:r>
      <w:proofErr w:type="spellStart"/>
      <w:r w:rsidRPr="007C7D45">
        <w:t>Эспеланд</w:t>
      </w:r>
      <w:proofErr w:type="spellEnd"/>
      <w:r w:rsidRPr="007C7D45">
        <w:t xml:space="preserve"> П., Рафаэль Л. Ты сильнее, чем ты думаешь. Гид по твоей самооценке. М. - Манн, Иванов и Фербер, 2018.</w:t>
      </w:r>
    </w:p>
    <w:p w:rsidR="0016233A" w:rsidRPr="007C7D45" w:rsidRDefault="0016233A" w:rsidP="0016233A">
      <w:pPr>
        <w:pStyle w:val="aa"/>
        <w:numPr>
          <w:ilvl w:val="0"/>
          <w:numId w:val="11"/>
        </w:numPr>
        <w:ind w:left="0" w:firstLine="567"/>
        <w:jc w:val="both"/>
      </w:pPr>
      <w:proofErr w:type="spellStart"/>
      <w:r w:rsidRPr="007C7D45">
        <w:t>Кедрова</w:t>
      </w:r>
      <w:proofErr w:type="spellEnd"/>
      <w:r w:rsidRPr="007C7D45">
        <w:t xml:space="preserve"> Н. Азбука эмоций. Ростов-на-Дону. - Феникс, 2015.</w:t>
      </w:r>
    </w:p>
    <w:p w:rsidR="0016233A" w:rsidRPr="007C7D45" w:rsidRDefault="0016233A" w:rsidP="0016233A">
      <w:pPr>
        <w:pStyle w:val="aa"/>
        <w:numPr>
          <w:ilvl w:val="0"/>
          <w:numId w:val="11"/>
        </w:numPr>
        <w:ind w:left="0" w:firstLine="567"/>
        <w:jc w:val="both"/>
      </w:pPr>
      <w:proofErr w:type="spellStart"/>
      <w:r w:rsidRPr="007C7D45">
        <w:t>Немов</w:t>
      </w:r>
      <w:proofErr w:type="spellEnd"/>
      <w:r w:rsidRPr="007C7D45">
        <w:t xml:space="preserve"> Р.С. Психология. Книга 3. Москва. – </w:t>
      </w:r>
      <w:proofErr w:type="spellStart"/>
      <w:r w:rsidRPr="007C7D45">
        <w:t>Владос</w:t>
      </w:r>
      <w:proofErr w:type="spellEnd"/>
      <w:r w:rsidRPr="007C7D45">
        <w:t>. 2004.</w:t>
      </w:r>
    </w:p>
    <w:p w:rsidR="0016233A" w:rsidRPr="007C7D45" w:rsidRDefault="0016233A" w:rsidP="0016233A">
      <w:pPr>
        <w:pStyle w:val="aa"/>
        <w:numPr>
          <w:ilvl w:val="0"/>
          <w:numId w:val="11"/>
        </w:numPr>
        <w:ind w:left="0" w:firstLine="567"/>
        <w:jc w:val="both"/>
      </w:pPr>
      <w:r w:rsidRPr="007C7D45">
        <w:t>Толстой Л.</w:t>
      </w:r>
      <w:proofErr w:type="gramStart"/>
      <w:r w:rsidRPr="007C7D45">
        <w:t>Н.</w:t>
      </w:r>
      <w:proofErr w:type="gramEnd"/>
      <w:r w:rsidRPr="007C7D45">
        <w:t xml:space="preserve"> Откуда взялся огонь?.. СПб. - Детская литература, 1989.</w:t>
      </w:r>
    </w:p>
    <w:p w:rsidR="0016233A" w:rsidRPr="007C7D45" w:rsidRDefault="0016233A" w:rsidP="0016233A">
      <w:pPr>
        <w:pStyle w:val="aa"/>
        <w:numPr>
          <w:ilvl w:val="0"/>
          <w:numId w:val="11"/>
        </w:numPr>
        <w:ind w:left="0" w:firstLine="567"/>
        <w:jc w:val="both"/>
      </w:pPr>
      <w:proofErr w:type="spellStart"/>
      <w:r w:rsidRPr="007C7D45">
        <w:t>Фопель</w:t>
      </w:r>
      <w:proofErr w:type="spellEnd"/>
      <w:r w:rsidRPr="007C7D45">
        <w:t xml:space="preserve"> К. Как научить детей сотрудничать? М. - Генезис, 2006.</w:t>
      </w:r>
    </w:p>
    <w:p w:rsidR="0016233A" w:rsidRPr="007C7D45" w:rsidRDefault="0016233A" w:rsidP="0016233A">
      <w:pPr>
        <w:ind w:firstLine="709"/>
        <w:jc w:val="both"/>
        <w:rPr>
          <w:b/>
          <w:i/>
        </w:rPr>
      </w:pPr>
      <w:r w:rsidRPr="007C7D45">
        <w:rPr>
          <w:b/>
          <w:i/>
        </w:rPr>
        <w:t>Электронные ресурсы</w:t>
      </w:r>
    </w:p>
    <w:p w:rsidR="0016233A" w:rsidRPr="007C7D45" w:rsidRDefault="0016233A" w:rsidP="0016233A">
      <w:pPr>
        <w:pStyle w:val="aa"/>
        <w:numPr>
          <w:ilvl w:val="0"/>
          <w:numId w:val="2"/>
        </w:numPr>
        <w:ind w:left="0" w:firstLine="567"/>
        <w:jc w:val="both"/>
        <w:rPr>
          <w:sz w:val="48"/>
          <w:szCs w:val="48"/>
        </w:rPr>
      </w:pPr>
      <w:r w:rsidRPr="007C7D45">
        <w:t xml:space="preserve">Евгения Лебедь. Память. Внимание. Мышление. </w:t>
      </w:r>
      <w:proofErr w:type="spellStart"/>
      <w:r w:rsidRPr="007C7D45">
        <w:t>Скорочтение</w:t>
      </w:r>
      <w:proofErr w:type="spellEnd"/>
      <w:r w:rsidRPr="007C7D45">
        <w:t>.  [Электронный ресурс]. – Режим доступа:</w:t>
      </w:r>
      <w:r w:rsidRPr="007C7D45">
        <w:rPr>
          <w:color w:val="1155CC"/>
        </w:rPr>
        <w:t xml:space="preserve"> </w:t>
      </w:r>
      <w:r w:rsidRPr="007C7D45">
        <w:rPr>
          <w:color w:val="1155CC"/>
          <w:u w:val="single"/>
        </w:rPr>
        <w:t>https://expertmemory.ru/</w:t>
      </w:r>
    </w:p>
    <w:p w:rsidR="0016233A" w:rsidRPr="007C7D45" w:rsidRDefault="0016233A" w:rsidP="0016233A">
      <w:pPr>
        <w:pStyle w:val="aa"/>
        <w:numPr>
          <w:ilvl w:val="0"/>
          <w:numId w:val="2"/>
        </w:numPr>
        <w:ind w:left="0" w:firstLine="567"/>
        <w:jc w:val="both"/>
        <w:rPr>
          <w:color w:val="1155CC"/>
          <w:u w:val="single"/>
        </w:rPr>
      </w:pPr>
      <w:proofErr w:type="gramStart"/>
      <w:r w:rsidRPr="007C7D45">
        <w:t>Портал</w:t>
      </w:r>
      <w:proofErr w:type="gramEnd"/>
      <w:r w:rsidRPr="007C7D45">
        <w:t xml:space="preserve"> Открытый урок. Первое сентября. [Электронный ресурс]. – Режим доступа:</w:t>
      </w:r>
      <w:r w:rsidRPr="007C7D45">
        <w:rPr>
          <w:color w:val="1155CC"/>
        </w:rPr>
        <w:t xml:space="preserve"> </w:t>
      </w:r>
      <w:hyperlink r:id="rId10" w:history="1">
        <w:r w:rsidRPr="007C7D45">
          <w:rPr>
            <w:rStyle w:val="ab"/>
          </w:rPr>
          <w:t>https://urok.1sept.ru/</w:t>
        </w:r>
      </w:hyperlink>
    </w:p>
    <w:p w:rsidR="0016233A" w:rsidRPr="007C7D45" w:rsidRDefault="0016233A" w:rsidP="0016233A">
      <w:pPr>
        <w:pStyle w:val="aa"/>
        <w:numPr>
          <w:ilvl w:val="0"/>
          <w:numId w:val="2"/>
        </w:numPr>
        <w:ind w:left="0" w:firstLine="567"/>
        <w:jc w:val="both"/>
        <w:rPr>
          <w:color w:val="1155CC"/>
          <w:u w:val="single"/>
        </w:rPr>
      </w:pPr>
      <w:r w:rsidRPr="007C7D45">
        <w:t xml:space="preserve">Сайт для учеников, родителей, учителей начальных классов. [Электронный ресурс]. – Режим доступа: </w:t>
      </w:r>
      <w:r w:rsidRPr="007C7D45">
        <w:rPr>
          <w:color w:val="1155CC"/>
          <w:u w:val="single"/>
        </w:rPr>
        <w:t>http://raduga-class.</w:t>
      </w:r>
    </w:p>
    <w:p w:rsidR="0016233A" w:rsidRPr="007C7D45" w:rsidRDefault="0016233A" w:rsidP="0016233A"/>
    <w:p w:rsidR="0016233A" w:rsidRPr="007C7D45" w:rsidRDefault="0016233A" w:rsidP="0016233A">
      <w:pPr>
        <w:ind w:firstLine="709"/>
        <w:jc w:val="center"/>
        <w:rPr>
          <w:b/>
        </w:rPr>
      </w:pPr>
      <w:r w:rsidRPr="007C7D45">
        <w:rPr>
          <w:b/>
        </w:rPr>
        <w:t>для обучающихся</w:t>
      </w:r>
    </w:p>
    <w:p w:rsidR="0016233A" w:rsidRPr="007C7D45" w:rsidRDefault="0016233A" w:rsidP="0016233A">
      <w:pPr>
        <w:ind w:firstLine="709"/>
        <w:jc w:val="both"/>
        <w:rPr>
          <w:b/>
          <w:i/>
        </w:rPr>
      </w:pPr>
      <w:r w:rsidRPr="007C7D45">
        <w:rPr>
          <w:b/>
          <w:i/>
        </w:rPr>
        <w:t>Книги</w:t>
      </w:r>
    </w:p>
    <w:p w:rsidR="0016233A" w:rsidRPr="007C7D45" w:rsidRDefault="0016233A" w:rsidP="0016233A">
      <w:pPr>
        <w:pStyle w:val="aa"/>
        <w:numPr>
          <w:ilvl w:val="0"/>
          <w:numId w:val="14"/>
        </w:numPr>
        <w:jc w:val="both"/>
      </w:pPr>
      <w:proofErr w:type="spellStart"/>
      <w:r w:rsidRPr="007C7D45">
        <w:t>Кедрова</w:t>
      </w:r>
      <w:proofErr w:type="spellEnd"/>
      <w:r w:rsidRPr="007C7D45">
        <w:t xml:space="preserve"> Н. Азбука эмоций. Ростов-на-Дону. – Феникс, 2015.</w:t>
      </w:r>
    </w:p>
    <w:p w:rsidR="0016233A" w:rsidRPr="007C7D45" w:rsidRDefault="0016233A" w:rsidP="0016233A">
      <w:pPr>
        <w:pStyle w:val="aa"/>
        <w:numPr>
          <w:ilvl w:val="0"/>
          <w:numId w:val="14"/>
        </w:numPr>
        <w:ind w:left="0" w:firstLine="709"/>
        <w:jc w:val="both"/>
      </w:pPr>
      <w:proofErr w:type="spellStart"/>
      <w:r w:rsidRPr="007C7D45">
        <w:t>Лентина</w:t>
      </w:r>
      <w:proofErr w:type="spellEnd"/>
      <w:r w:rsidRPr="007C7D45">
        <w:t xml:space="preserve"> М.Н., Романченко Т.Н. Мои права: учебное пособие для учащихся 3(4) классов общеобразовательных учреждений всех типов. Владивосток. - </w:t>
      </w:r>
      <w:proofErr w:type="spellStart"/>
      <w:r w:rsidRPr="007C7D45">
        <w:t>Дальпресс</w:t>
      </w:r>
      <w:proofErr w:type="spellEnd"/>
      <w:r w:rsidRPr="007C7D45">
        <w:t>, 2004.</w:t>
      </w: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both"/>
      </w:pPr>
    </w:p>
    <w:p w:rsidR="0016233A" w:rsidRPr="007C7D45" w:rsidRDefault="0016233A" w:rsidP="0016233A">
      <w:pPr>
        <w:jc w:val="right"/>
        <w:rPr>
          <w:b/>
        </w:rPr>
      </w:pPr>
      <w:r w:rsidRPr="007C7D45">
        <w:rPr>
          <w:b/>
        </w:rPr>
        <w:t>Приложение 1</w:t>
      </w:r>
    </w:p>
    <w:p w:rsidR="0016233A" w:rsidRPr="007C7D45" w:rsidRDefault="0016233A" w:rsidP="0016233A">
      <w:pPr>
        <w:jc w:val="center"/>
        <w:rPr>
          <w:b/>
        </w:rPr>
      </w:pPr>
      <w:r w:rsidRPr="007C7D45">
        <w:rPr>
          <w:b/>
        </w:rPr>
        <w:t>Дидактические материалы</w:t>
      </w:r>
    </w:p>
    <w:p w:rsidR="0016233A" w:rsidRPr="007C7D45" w:rsidRDefault="0016233A" w:rsidP="0016233A">
      <w:pPr>
        <w:jc w:val="right"/>
        <w:rPr>
          <w:b/>
        </w:rPr>
      </w:pP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Эдуард Успенский</w:t>
      </w:r>
    </w:p>
    <w:p w:rsidR="0016233A" w:rsidRPr="007C7D45" w:rsidRDefault="0016233A" w:rsidP="0016233A">
      <w:pPr>
        <w:tabs>
          <w:tab w:val="num" w:pos="720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Что у мальчиков в карманах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Как у девочек на платье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Есть кармашек для платка,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И в руке девчонка держит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На метро два пятака.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Вот и весь ее багаж...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Ну а что же мальчик наш?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А у мальчика на платье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Пять карманов или шесть.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Носовой платок — не знаю,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А рогатка точно есть.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Авторучка, батарейки,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Ремешок от телогрейки.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Выключатель, зажигалка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(Не работает, а жалко).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Мел в коробочке и ластик,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lastRenderedPageBreak/>
        <w:t>Пузырек и головастик.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Он в бидоне находился,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 xml:space="preserve">А бидончик </w:t>
      </w:r>
      <w:proofErr w:type="gramStart"/>
      <w:r w:rsidRPr="007C7D45">
        <w:rPr>
          <w:rFonts w:eastAsiaTheme="minorHAnsi"/>
          <w:sz w:val="28"/>
          <w:szCs w:val="28"/>
          <w:lang w:eastAsia="en-US"/>
        </w:rPr>
        <w:t>прохудился</w:t>
      </w:r>
      <w:proofErr w:type="gramEnd"/>
      <w:r w:rsidRPr="007C7D45">
        <w:rPr>
          <w:rFonts w:eastAsiaTheme="minorHAnsi"/>
          <w:sz w:val="28"/>
          <w:szCs w:val="28"/>
          <w:lang w:eastAsia="en-US"/>
        </w:rPr>
        <w:t>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Чтоб теперь его спасти,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Надо в речку отнести...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Карандаш, перо, точилка,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 xml:space="preserve">Гирька и </w:t>
      </w:r>
      <w:proofErr w:type="spellStart"/>
      <w:r w:rsidRPr="007C7D45">
        <w:rPr>
          <w:rFonts w:eastAsiaTheme="minorHAnsi"/>
          <w:sz w:val="28"/>
          <w:szCs w:val="28"/>
          <w:lang w:eastAsia="en-US"/>
        </w:rPr>
        <w:t>увеличилка</w:t>
      </w:r>
      <w:proofErr w:type="spellEnd"/>
      <w:r w:rsidRPr="007C7D45">
        <w:rPr>
          <w:rFonts w:eastAsiaTheme="minorHAnsi"/>
          <w:sz w:val="28"/>
          <w:szCs w:val="28"/>
          <w:lang w:eastAsia="en-US"/>
        </w:rPr>
        <w:t>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В целлофане пирожок —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Одному щенку должок...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Вот каков он, мальчик наш,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И каков его багаж.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Для него и самосвала,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Очевидно, будет мало.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Дать ему для багажа</w:t>
      </w:r>
    </w:p>
    <w:p w:rsidR="0016233A" w:rsidRPr="007C7D45" w:rsidRDefault="0016233A" w:rsidP="0016233A">
      <w:pPr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sz w:val="28"/>
          <w:szCs w:val="28"/>
          <w:lang w:eastAsia="en-US"/>
        </w:rPr>
        <w:t>Пять машин из гаража.</w:t>
      </w:r>
    </w:p>
    <w:p w:rsidR="0016233A" w:rsidRPr="007C7D45" w:rsidRDefault="0016233A" w:rsidP="0016233A">
      <w:pPr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</w:p>
    <w:p w:rsidR="0016233A" w:rsidRPr="007C7D45" w:rsidRDefault="0016233A" w:rsidP="0016233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noProof/>
          <w:color w:val="FF0000"/>
          <w:sz w:val="28"/>
          <w:szCs w:val="28"/>
        </w:rPr>
        <w:drawing>
          <wp:inline distT="0" distB="0" distL="0" distR="0" wp14:anchorId="44D372A1" wp14:editId="7EE15BDB">
            <wp:extent cx="5562600" cy="4173652"/>
            <wp:effectExtent l="0" t="0" r="0" b="0"/>
            <wp:docPr id="3" name="Рисунок 3" descr="D:\Карпова\Апгрейд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пова\Апгрейд\slide_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45" cy="417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3A" w:rsidRPr="007C7D45" w:rsidRDefault="0016233A" w:rsidP="0016233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C7D45">
        <w:rPr>
          <w:rFonts w:eastAsiaTheme="minorHAnsi"/>
          <w:noProof/>
          <w:color w:val="FF0000"/>
          <w:sz w:val="28"/>
          <w:szCs w:val="28"/>
        </w:rPr>
        <w:lastRenderedPageBreak/>
        <w:drawing>
          <wp:inline distT="0" distB="0" distL="0" distR="0" wp14:anchorId="268DEACE" wp14:editId="2D759942">
            <wp:extent cx="5619750" cy="4216532"/>
            <wp:effectExtent l="0" t="0" r="0" b="0"/>
            <wp:docPr id="2" name="Рисунок 2" descr="D:\Карпова\Апгрейд\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пова\Апгрейд\slide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99" cy="42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3A" w:rsidRPr="007C7D45" w:rsidRDefault="0016233A" w:rsidP="0016233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16233A" w:rsidRPr="007C7D45" w:rsidRDefault="0016233A" w:rsidP="0016233A">
      <w:pPr>
        <w:spacing w:after="160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16233A" w:rsidRPr="007C7D45" w:rsidRDefault="0016233A" w:rsidP="0016233A">
      <w:pPr>
        <w:spacing w:after="160"/>
        <w:rPr>
          <w:rFonts w:eastAsiaTheme="minorHAnsi"/>
          <w:b/>
          <w:sz w:val="28"/>
          <w:szCs w:val="28"/>
          <w:u w:val="single"/>
          <w:lang w:eastAsia="en-US"/>
        </w:rPr>
      </w:pPr>
      <w:r w:rsidRPr="007C7D45">
        <w:rPr>
          <w:rFonts w:eastAsiaTheme="minorHAnsi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3854A34" wp14:editId="7B7C5C77">
            <wp:extent cx="5819775" cy="5324269"/>
            <wp:effectExtent l="0" t="0" r="0" b="0"/>
            <wp:docPr id="5" name="Рисунок 5" descr="D:\Карпова\Апгрейд\027ed64190d94cdf71a27fbf56f7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пова\Апгрейд\027ed64190d94cdf71a27fbf56f758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82" cy="53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3A" w:rsidRPr="007C7D45" w:rsidRDefault="0016233A" w:rsidP="0016233A">
      <w:pPr>
        <w:spacing w:after="160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16233A" w:rsidRPr="007C7D45" w:rsidRDefault="0016233A" w:rsidP="0016233A">
      <w:pPr>
        <w:spacing w:after="160"/>
        <w:rPr>
          <w:rFonts w:ascii="Helvetica" w:eastAsiaTheme="minorHAnsi" w:hAnsi="Helvetica" w:cs="Helvetica"/>
          <w:sz w:val="25"/>
          <w:szCs w:val="25"/>
          <w:shd w:val="clear" w:color="auto" w:fill="EAF5FF"/>
          <w:lang w:eastAsia="en-US"/>
        </w:rPr>
      </w:pPr>
      <w:r w:rsidRPr="007C7D45">
        <w:rPr>
          <w:rFonts w:ascii="Helvetica" w:eastAsiaTheme="minorHAnsi" w:hAnsi="Helvetica" w:cs="Helvetica"/>
          <w:color w:val="333333"/>
          <w:sz w:val="25"/>
          <w:szCs w:val="25"/>
          <w:shd w:val="clear" w:color="auto" w:fill="EAF5FF"/>
          <w:lang w:eastAsia="en-US"/>
        </w:rPr>
        <w:t>Она легка и бестелесна,</w:t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lang w:eastAsia="en-US"/>
        </w:rPr>
        <w:br/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shd w:val="clear" w:color="auto" w:fill="EAF5FF"/>
          <w:lang w:eastAsia="en-US"/>
        </w:rPr>
        <w:t>И в нас уютно ей, не тесно.</w:t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lang w:eastAsia="en-US"/>
        </w:rPr>
        <w:br/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shd w:val="clear" w:color="auto" w:fill="EAF5FF"/>
          <w:lang w:eastAsia="en-US"/>
        </w:rPr>
        <w:t>Нам с ней привычно и знакомо,</w:t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lang w:eastAsia="en-US"/>
        </w:rPr>
        <w:br/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shd w:val="clear" w:color="auto" w:fill="EAF5FF"/>
          <w:lang w:eastAsia="en-US"/>
        </w:rPr>
        <w:t>Мы с ней везде - в гостях и дома.</w:t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lang w:eastAsia="en-US"/>
        </w:rPr>
        <w:br/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shd w:val="clear" w:color="auto" w:fill="EAF5FF"/>
          <w:lang w:eastAsia="en-US"/>
        </w:rPr>
        <w:t>М ы с ней рождаемся, живем,</w:t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lang w:eastAsia="en-US"/>
        </w:rPr>
        <w:br/>
      </w:r>
      <w:r w:rsidRPr="007C7D45">
        <w:rPr>
          <w:rFonts w:ascii="Helvetica" w:eastAsiaTheme="minorHAnsi" w:hAnsi="Helvetica" w:cs="Helvetica"/>
          <w:color w:val="333333"/>
          <w:sz w:val="25"/>
          <w:szCs w:val="25"/>
          <w:shd w:val="clear" w:color="auto" w:fill="EAF5FF"/>
          <w:lang w:eastAsia="en-US"/>
        </w:rPr>
        <w:t>Расстанемся, когда умрем.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Стоят два кола,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На кольях бочка,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На бочке кочка,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А на кочке дремучий лес. (Человек)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 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Утром на четырёх,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Днём на двух,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А вечером на трёх. (Ребёнок, взрослый человек, старик)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 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Тебе дано, а люди им пользуются. (Имя)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 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День и ночь стучит оно,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Словно бы заведено.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lastRenderedPageBreak/>
        <w:t>Будет плохо, если вдруг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Прекратится этот стук. (Сердце)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 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Ни на меру, ни на вес,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Но у всех людей он есть. (Ум)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Горшочек умен,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7C7D45">
        <w:rPr>
          <w:rFonts w:ascii="Arial" w:hAnsi="Arial" w:cs="Arial"/>
          <w:color w:val="000000"/>
          <w:sz w:val="23"/>
          <w:szCs w:val="23"/>
        </w:rPr>
        <w:t>Семь дырочек в нем. (Голова)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16233A" w:rsidRPr="007C7D45" w:rsidRDefault="0016233A" w:rsidP="0016233A">
      <w:pPr>
        <w:shd w:val="clear" w:color="auto" w:fill="FFFFFF"/>
        <w:ind w:firstLine="450"/>
        <w:rPr>
          <w:rFonts w:ascii="Helvetica" w:hAnsi="Helvetica" w:cs="Helvetica"/>
          <w:sz w:val="25"/>
          <w:szCs w:val="25"/>
          <w:shd w:val="clear" w:color="auto" w:fill="FFE8DD"/>
        </w:rPr>
      </w:pPr>
      <w:r w:rsidRPr="007C7D45">
        <w:rPr>
          <w:rFonts w:ascii="Helvetica" w:hAnsi="Helvetica" w:cs="Helvetica"/>
          <w:color w:val="333333"/>
          <w:sz w:val="25"/>
          <w:szCs w:val="25"/>
          <w:shd w:val="clear" w:color="auto" w:fill="FFE8DD"/>
        </w:rPr>
        <w:t>Легче пера, но долго не удержать. Что я?</w:t>
      </w:r>
      <w:r w:rsidRPr="007C7D45">
        <w:rPr>
          <w:rFonts w:ascii="Helvetica" w:hAnsi="Helvetica" w:cs="Helvetica"/>
          <w:sz w:val="25"/>
          <w:szCs w:val="25"/>
          <w:shd w:val="clear" w:color="auto" w:fill="FFE8DD"/>
        </w:rPr>
        <w:br/>
        <w:t xml:space="preserve"> (дыхание)</w:t>
      </w:r>
    </w:p>
    <w:p w:rsidR="0016233A" w:rsidRPr="007C7D45" w:rsidRDefault="0016233A" w:rsidP="0016233A">
      <w:pPr>
        <w:shd w:val="clear" w:color="auto" w:fill="FFFFFF"/>
        <w:ind w:firstLine="450"/>
        <w:rPr>
          <w:rFonts w:ascii="Helvetica" w:hAnsi="Helvetica" w:cs="Helvetica"/>
          <w:sz w:val="25"/>
          <w:szCs w:val="25"/>
          <w:shd w:val="clear" w:color="auto" w:fill="FFE8DD"/>
        </w:rPr>
      </w:pPr>
    </w:p>
    <w:p w:rsidR="0016233A" w:rsidRPr="007C7D45" w:rsidRDefault="0016233A" w:rsidP="0016233A">
      <w:pPr>
        <w:shd w:val="clear" w:color="auto" w:fill="FFFFFF"/>
        <w:ind w:firstLine="450"/>
        <w:rPr>
          <w:rFonts w:ascii="Helvetica" w:hAnsi="Helvetica" w:cs="Helvetica"/>
          <w:color w:val="333333"/>
          <w:sz w:val="25"/>
          <w:szCs w:val="25"/>
          <w:shd w:val="clear" w:color="auto" w:fill="EAF5FF"/>
        </w:rPr>
      </w:pPr>
      <w:proofErr w:type="spellStart"/>
      <w:r w:rsidRPr="007C7D45">
        <w:rPr>
          <w:rFonts w:asciiTheme="minorHAnsi" w:hAnsiTheme="minorHAnsi" w:cs="Helvetica"/>
          <w:color w:val="333333"/>
          <w:sz w:val="25"/>
          <w:szCs w:val="25"/>
          <w:shd w:val="clear" w:color="auto" w:fill="EAF5FF"/>
        </w:rPr>
        <w:t>Н</w:t>
      </w:r>
      <w:r w:rsidRPr="007C7D45">
        <w:rPr>
          <w:rFonts w:ascii="Helvetica" w:hAnsi="Helvetica" w:cs="Helvetica"/>
          <w:color w:val="333333"/>
          <w:sz w:val="25"/>
          <w:szCs w:val="25"/>
          <w:shd w:val="clear" w:color="auto" w:fill="EAF5FF"/>
        </w:rPr>
        <w:t>утри</w:t>
      </w:r>
      <w:proofErr w:type="spellEnd"/>
      <w:r w:rsidRPr="007C7D45">
        <w:rPr>
          <w:rFonts w:ascii="Helvetica" w:hAnsi="Helvetica" w:cs="Helvetica"/>
          <w:color w:val="333333"/>
          <w:sz w:val="25"/>
          <w:szCs w:val="25"/>
          <w:shd w:val="clear" w:color="auto" w:fill="EAF5FF"/>
        </w:rPr>
        <w:t xml:space="preserve"> меня всегда "тик-так",</w:t>
      </w:r>
      <w:r w:rsidRPr="007C7D45">
        <w:rPr>
          <w:rFonts w:ascii="Helvetica" w:hAnsi="Helvetica" w:cs="Helvetica"/>
          <w:color w:val="333333"/>
          <w:sz w:val="25"/>
          <w:szCs w:val="25"/>
        </w:rPr>
        <w:br/>
      </w:r>
      <w:r w:rsidRPr="007C7D45">
        <w:rPr>
          <w:rFonts w:ascii="Helvetica" w:hAnsi="Helvetica" w:cs="Helvetica"/>
          <w:color w:val="333333"/>
          <w:sz w:val="25"/>
          <w:szCs w:val="25"/>
          <w:shd w:val="clear" w:color="auto" w:fill="EAF5FF"/>
        </w:rPr>
        <w:t>И без него нельзя никак.</w:t>
      </w:r>
      <w:r w:rsidRPr="007C7D45">
        <w:rPr>
          <w:rFonts w:ascii="Helvetica" w:hAnsi="Helvetica" w:cs="Helvetica"/>
          <w:color w:val="333333"/>
          <w:sz w:val="25"/>
          <w:szCs w:val="25"/>
        </w:rPr>
        <w:br/>
      </w:r>
      <w:r w:rsidRPr="007C7D45">
        <w:rPr>
          <w:rFonts w:ascii="Helvetica" w:hAnsi="Helvetica" w:cs="Helvetica"/>
          <w:color w:val="333333"/>
          <w:sz w:val="25"/>
          <w:szCs w:val="25"/>
          <w:shd w:val="clear" w:color="auto" w:fill="EAF5FF"/>
        </w:rPr>
        <w:t>Если тиканье собьется,</w:t>
      </w:r>
      <w:r w:rsidRPr="007C7D45">
        <w:rPr>
          <w:rFonts w:ascii="Helvetica" w:hAnsi="Helvetica" w:cs="Helvetica"/>
          <w:color w:val="333333"/>
          <w:sz w:val="25"/>
          <w:szCs w:val="25"/>
        </w:rPr>
        <w:br/>
      </w:r>
      <w:r w:rsidRPr="007C7D45">
        <w:rPr>
          <w:rFonts w:ascii="Helvetica" w:hAnsi="Helvetica" w:cs="Helvetica"/>
          <w:color w:val="333333"/>
          <w:sz w:val="25"/>
          <w:szCs w:val="25"/>
          <w:shd w:val="clear" w:color="auto" w:fill="EAF5FF"/>
        </w:rPr>
        <w:t>Звать врача к нему придется.</w:t>
      </w:r>
      <w:r w:rsidRPr="007C7D45">
        <w:rPr>
          <w:rFonts w:ascii="Helvetica" w:hAnsi="Helvetica" w:cs="Helvetica"/>
          <w:color w:val="333333"/>
          <w:sz w:val="25"/>
          <w:szCs w:val="25"/>
        </w:rPr>
        <w:br/>
      </w:r>
      <w:r w:rsidRPr="007C7D45">
        <w:rPr>
          <w:rFonts w:ascii="Helvetica" w:hAnsi="Helvetica" w:cs="Helvetica"/>
          <w:color w:val="333333"/>
          <w:sz w:val="25"/>
          <w:szCs w:val="25"/>
          <w:shd w:val="clear" w:color="auto" w:fill="EAF5FF"/>
        </w:rPr>
        <w:t>Если тикать прекратит,</w:t>
      </w:r>
      <w:r w:rsidRPr="007C7D45">
        <w:rPr>
          <w:rFonts w:ascii="Helvetica" w:hAnsi="Helvetica" w:cs="Helvetica"/>
          <w:color w:val="333333"/>
          <w:sz w:val="25"/>
          <w:szCs w:val="25"/>
        </w:rPr>
        <w:br/>
      </w:r>
      <w:r w:rsidRPr="007C7D45">
        <w:rPr>
          <w:rFonts w:ascii="Helvetica" w:hAnsi="Helvetica" w:cs="Helvetica"/>
          <w:color w:val="333333"/>
          <w:sz w:val="25"/>
          <w:szCs w:val="25"/>
          <w:shd w:val="clear" w:color="auto" w:fill="EAF5FF"/>
        </w:rPr>
        <w:t>Значит, жизни путь закрыт.</w:t>
      </w:r>
    </w:p>
    <w:p w:rsidR="0016233A" w:rsidRPr="007C7D45" w:rsidRDefault="0016233A" w:rsidP="0016233A">
      <w:pPr>
        <w:shd w:val="clear" w:color="auto" w:fill="FFFFFF"/>
        <w:ind w:firstLine="450"/>
        <w:jc w:val="both"/>
        <w:rPr>
          <w:rFonts w:ascii="Helvetica" w:hAnsi="Helvetica" w:cs="Helvetica"/>
          <w:color w:val="333333"/>
          <w:sz w:val="25"/>
          <w:szCs w:val="25"/>
          <w:shd w:val="clear" w:color="auto" w:fill="EAF5FF"/>
        </w:rPr>
      </w:pP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Человек не для себя родится.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Всякий человек по делу познается.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Землю красит солнце, а человека труд.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Дерево держится корнями, а человек друзьями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У мудрого человека длинные уши и короткий язык.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Человека узнаешь, как из семи печек с ним щей похлебаешь.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 xml:space="preserve">Всю люди, да не все </w:t>
      </w:r>
      <w:proofErr w:type="spellStart"/>
      <w:r w:rsidRPr="007C7D45">
        <w:rPr>
          <w:rFonts w:ascii="Arial" w:hAnsi="Arial" w:cs="Arial"/>
          <w:color w:val="333333"/>
        </w:rPr>
        <w:t>человеки</w:t>
      </w:r>
      <w:proofErr w:type="spellEnd"/>
      <w:r w:rsidRPr="007C7D45">
        <w:rPr>
          <w:rFonts w:ascii="Arial" w:hAnsi="Arial" w:cs="Arial"/>
          <w:color w:val="333333"/>
        </w:rPr>
        <w:t>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Тот человек большой, кто выполняет дело с душой.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Честный человек дороже каменного моста.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Каждый человек имеет свою цену.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Гора с горой не сходится, а человек с человеком сойдется.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Рысь пестра снаружи, а человек внутри.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Ни человек, а охапка пустяков.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В благополучии человек сам себя забывает.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Пропащий человек, кого родные не усовестят.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Хоть шуба овечья, да душа человечья.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Уважение человека в его руках.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По шубе зверя узнаешь, а человека не узнаешь.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Человек тот, кто от обещания своего не уклоняется.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От запада до востока нет человека без порока.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lastRenderedPageBreak/>
        <w:t>Человек без человека не обойдется.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Человека узнаешь, когда с ним пуд соли съешь.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Человек крепче камня, нежнее цветка.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Чужие люди — дремучий лес.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За доброго человека — сто рук.</w:t>
      </w:r>
    </w:p>
    <w:p w:rsidR="0016233A" w:rsidRPr="007C7D45" w:rsidRDefault="0016233A" w:rsidP="0016233A">
      <w:pPr>
        <w:numPr>
          <w:ilvl w:val="0"/>
          <w:numId w:val="18"/>
        </w:numPr>
        <w:shd w:val="clear" w:color="auto" w:fill="FFFFFF"/>
        <w:spacing w:after="160" w:line="259" w:lineRule="auto"/>
        <w:ind w:left="240"/>
        <w:rPr>
          <w:rFonts w:ascii="Arial" w:hAnsi="Arial" w:cs="Arial"/>
          <w:color w:val="333333"/>
        </w:rPr>
      </w:pPr>
      <w:r w:rsidRPr="007C7D45">
        <w:rPr>
          <w:rFonts w:ascii="Arial" w:hAnsi="Arial" w:cs="Arial"/>
          <w:color w:val="333333"/>
        </w:rPr>
        <w:t>Не с богатством жить, а с человеком.</w:t>
      </w:r>
    </w:p>
    <w:p w:rsidR="0016233A" w:rsidRPr="007C7D45" w:rsidRDefault="0016233A" w:rsidP="0016233A">
      <w:pPr>
        <w:shd w:val="clear" w:color="auto" w:fill="FFFFFF"/>
        <w:spacing w:after="160" w:line="259" w:lineRule="auto"/>
        <w:rPr>
          <w:rFonts w:ascii="Arial" w:hAnsi="Arial" w:cs="Arial"/>
          <w:color w:val="333333"/>
        </w:rPr>
      </w:pPr>
      <w:r w:rsidRPr="007C7D45">
        <w:rPr>
          <w:noProof/>
        </w:rPr>
        <w:drawing>
          <wp:inline distT="0" distB="0" distL="0" distR="0" wp14:anchorId="6CF44E8B" wp14:editId="73761A83">
            <wp:extent cx="3155183" cy="3155183"/>
            <wp:effectExtent l="0" t="0" r="7620" b="7620"/>
            <wp:docPr id="11" name="Рисунок 11" descr="https://by-home.ru/22590-tm_thickbox_default/zerkalo-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y-home.ru/22590-tm_thickbox_default/zerkalo-c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41" cy="31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14E402B6" wp14:editId="0A48C1FC">
            <wp:extent cx="1899285" cy="1899285"/>
            <wp:effectExtent l="0" t="0" r="5715" b="5715"/>
            <wp:docPr id="10" name="Рисунок 10" descr="https://images.ru.prom.st/519448890_w640_h640_open-ruchka-sharik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ru.prom.st/519448890_w640_h640_open-ruchka-sharikovay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24468710" wp14:editId="40B8323A">
            <wp:extent cx="3195375" cy="3195375"/>
            <wp:effectExtent l="0" t="0" r="0" b="0"/>
            <wp:docPr id="9" name="Рисунок 9" descr="https://bumper-stickers.ru/27193-thickbox_default/rasche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umper-stickers.ru/27193-thickbox_default/rasches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27" cy="31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756BA47F" wp14:editId="3D929CA4">
            <wp:extent cx="2743200" cy="2743200"/>
            <wp:effectExtent l="0" t="0" r="0" b="0"/>
            <wp:docPr id="8" name="Рисунок 8" descr="https://oasismarket.ru/uploads/shop/products/main/thumbnails-678840_2_tif_1000x100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asismarket.ru/uploads/shop/products/main/thumbnails-678840_2_tif_1000x1000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3C9006D6" wp14:editId="7C630F9D">
            <wp:extent cx="3230230" cy="3989195"/>
            <wp:effectExtent l="0" t="0" r="8890" b="0"/>
            <wp:docPr id="7" name="Рисунок 7" descr="https://1giper.ru/wp-content/uploads/2018/09/0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giper.ru/wp-content/uploads/2018/09/050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07" cy="39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7F5AEBFF" wp14:editId="5E1CA07A">
            <wp:extent cx="4833024" cy="2984360"/>
            <wp:effectExtent l="0" t="0" r="5715" b="6985"/>
            <wp:docPr id="13" name="Рисунок 13" descr="https://pickimage.ru/wp-content/uploads/images/detskie/bed/krov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kimage.ru/wp-content/uploads/images/detskie/bed/krovat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43" cy="29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0B45587E" wp14:editId="7E608A06">
            <wp:extent cx="3597310" cy="3597310"/>
            <wp:effectExtent l="0" t="0" r="0" b="0"/>
            <wp:docPr id="6" name="Рисунок 6" descr="https://xn--m1acbmma6e.xn--p1ai/thumb/2/vdIm5WEUPqrznqOUTHPZdw/800r800/d/kurtka_s_uteplite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m1acbmma6e.xn--p1ai/thumb/2/vdIm5WEUPqrznqOUTHPZdw/800r800/d/kurtka_s_uteplitele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08" cy="36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589C077B" wp14:editId="74D7EAE6">
            <wp:extent cx="3799396" cy="2512088"/>
            <wp:effectExtent l="0" t="0" r="0" b="2540"/>
            <wp:docPr id="4" name="Рисунок 4" descr="https://shopee.co.id/inspirasi-shopee/wp-content/uploads/2018/01/rogi-3173719946-151688156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opee.co.id/inspirasi-shopee/wp-content/uploads/2018/01/rogi-3173719946-1516881560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46" cy="25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1A5B6501" wp14:editId="3F3E9D1F">
            <wp:extent cx="3823109" cy="3838470"/>
            <wp:effectExtent l="0" t="0" r="6350" b="0"/>
            <wp:docPr id="12" name="Рисунок 12" descr="https://i.pinimg.com/originals/23/2b/a8/232ba84884386588e7db770d9c12b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23/2b/a8/232ba84884386588e7db770d9c12ba0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30" cy="38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601E8C38" wp14:editId="0EF63802">
            <wp:extent cx="4310175" cy="2873828"/>
            <wp:effectExtent l="0" t="0" r="0" b="3175"/>
            <wp:docPr id="14" name="Рисунок 14" descr="https://ruki-iz-plech-reviews.ru/img/vozmozhen-li-obmen-televizora-bez-br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ki-iz-plech-reviews.ru/img/vozmozhen-li-obmen-televizora-bez-bra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34" cy="28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16CF5B47" wp14:editId="2BED6F43">
            <wp:extent cx="4416349" cy="2944167"/>
            <wp:effectExtent l="0" t="0" r="3810" b="8890"/>
            <wp:docPr id="15" name="Рисунок 15" descr="https://im0-tub-ru.yandex.net/i?id=be60e79255dc665ac57f8ea59553618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be60e79255dc665ac57f8ea59553618e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13" cy="29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4ED22738" wp14:editId="6F376CED">
            <wp:extent cx="3479437" cy="4180114"/>
            <wp:effectExtent l="0" t="0" r="6985" b="0"/>
            <wp:docPr id="16" name="Рисунок 16" descr="http://holmogori.ru/media/cache/19/66/08/c2/55/87/196608c255872103e1b5e42eef4ca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lmogori.ru/media/cache/19/66/08/c2/55/87/196608c255872103e1b5e42eef4ca25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64" cy="418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3C5ABB48" wp14:editId="7FCF844E">
            <wp:extent cx="2764951" cy="2441749"/>
            <wp:effectExtent l="0" t="0" r="0" b="0"/>
            <wp:docPr id="17" name="Рисунок 17" descr="https://avatars.mds.yandex.net/get-zen_doc/60857/pub_59f0e6ca8139ba6e5c31be3b_59f0eec38139ba6e5c31be6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60857/pub_59f0e6ca8139ba6e5c31be3b_59f0eec38139ba6e5c31be62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37" cy="24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5713ABA8" wp14:editId="28AD27AC">
            <wp:extent cx="3878614" cy="2592474"/>
            <wp:effectExtent l="0" t="0" r="0" b="0"/>
            <wp:docPr id="20" name="Рисунок 20" descr="https://i.pinimg.com/originals/48/a5/20/48a520a07e803a300fe7bd8b84c72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originals/48/a5/20/48a520a07e803a300fe7bd8b84c72f5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59" cy="26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15D7AA95" wp14:editId="0DB7D958">
            <wp:extent cx="4031174" cy="3155182"/>
            <wp:effectExtent l="0" t="0" r="7620" b="7620"/>
            <wp:docPr id="19" name="Рисунок 19" descr="http://moodle.intsakha.ru/pluginfile.php/5060/course/overviewfiles/%D1%83%D1%87%D0%B5%D0%B1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odle.intsakha.ru/pluginfile.php/5060/course/overviewfiles/%D1%83%D1%87%D0%B5%D0%B1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18" cy="315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6119B5D2" wp14:editId="3261239D">
            <wp:extent cx="2329701" cy="2360771"/>
            <wp:effectExtent l="0" t="0" r="0" b="1905"/>
            <wp:docPr id="23" name="Рисунок 23" descr="https://cdn1.ozone.ru/multimedia/102322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1.ozone.ru/multimedia/10232244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31" cy="23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53A00E35" wp14:editId="3E4DEEBB">
            <wp:extent cx="3958129" cy="3571189"/>
            <wp:effectExtent l="0" t="0" r="4445" b="0"/>
            <wp:docPr id="21" name="Рисунок 21" descr="https://mebelstol.ru/upload/files/1/1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belstol.ru/upload/files/1/1_16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17" cy="35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4ECC4FDA" wp14:editId="0F2048D2">
            <wp:extent cx="2682910" cy="2682910"/>
            <wp:effectExtent l="0" t="0" r="3175" b="3175"/>
            <wp:docPr id="22" name="Рисунок 22" descr="https://kuchehaus.ru/upload/iblock/0d6/0d6fd42a9e4e4cb81834104c695c3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uchehaus.ru/upload/iblock/0d6/0d6fd42a9e4e4cb81834104c695c372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13" cy="26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649665F8" wp14:editId="78D2D872">
            <wp:extent cx="3554119" cy="2512088"/>
            <wp:effectExtent l="0" t="0" r="0" b="0"/>
            <wp:docPr id="1" name="Рисунок 1" descr="https://img.clipartlook.com/toothbrush-clipart-clipart-best-toothbrush-clip-art-1331_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look.com/toothbrush-clipart-clipart-best-toothbrush-clip-art-1331_94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65" cy="25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4BC68932" wp14:editId="1A8A1FB4">
            <wp:extent cx="4050030" cy="3667648"/>
            <wp:effectExtent l="0" t="0" r="7620" b="9525"/>
            <wp:docPr id="24" name="Рисунок 24" descr="https://static.dochkisinochki.ru/upload/img_loader/cf/e0/68/GL0009560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dochkisinochki.ru/upload/img_loader/cf/e0/68/GL000956017_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99" cy="367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3FEEFC61" wp14:editId="4E54F3B9">
            <wp:extent cx="5647173" cy="5647173"/>
            <wp:effectExtent l="0" t="0" r="0" b="0"/>
            <wp:docPr id="25" name="Рисунок 25" descr="https://rostov.umitoy.ru/upload/iblock/02e/02e2447a096bfacff9a91660ff136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ostov.umitoy.ru/upload/iblock/02e/02e2447a096bfacff9a91660ff136b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95" cy="56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2C16DBEC" wp14:editId="03FFACCD">
            <wp:extent cx="5939790" cy="3964810"/>
            <wp:effectExtent l="0" t="0" r="3810" b="0"/>
            <wp:docPr id="26" name="Рисунок 26" descr="Инстинкты человека: основные виды и примеры - Саморазви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инкты человека: основные виды и примеры - Саморазвит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0294F391" wp14:editId="2750B2E8">
            <wp:extent cx="3147060" cy="2358197"/>
            <wp:effectExtent l="0" t="0" r="0" b="4445"/>
            <wp:docPr id="27" name="Рисунок 27" descr="Почему собаки закапывают предметы | 26dog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чему собаки закапывают предметы | 26dogs.r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11" cy="23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5DEC2EB8" wp14:editId="48C941C7">
            <wp:extent cx="5939790" cy="4459200"/>
            <wp:effectExtent l="0" t="0" r="3810" b="0"/>
            <wp:docPr id="28" name="Рисунок 28" descr="https://image.slidesharecdn.com/ss-1225442277494036-8/95/3-3-728.jpg?cb=122541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ss-1225442277494036-8/95/3-3-728.jpg?cb=12254170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6BED4F93" wp14:editId="0A12A3E8">
            <wp:extent cx="5939790" cy="4458354"/>
            <wp:effectExtent l="0" t="0" r="3810" b="0"/>
            <wp:docPr id="29" name="Рисунок 29" descr="https://ds04.infourok.ru/uploads/ex/09aa/000d1581-f8038c0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aa/000d1581-f8038c07/img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0826A52B" wp14:editId="4D9B2AB4">
            <wp:extent cx="5469182" cy="4341684"/>
            <wp:effectExtent l="0" t="0" r="0" b="1905"/>
            <wp:docPr id="31" name="Рисунок 31" descr="https://i.pinimg.com/originals/c9/fd/8a/c9fd8a2026838bda4a1cf2a3fd768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c9/fd/8a/c9fd8a2026838bda4a1cf2a3fd76891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13" cy="43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54C20B30" wp14:editId="33341B70">
            <wp:extent cx="3767490" cy="3767490"/>
            <wp:effectExtent l="0" t="0" r="4445" b="4445"/>
            <wp:docPr id="32" name="Рисунок 32" descr="https://i.pinimg.com/736x/93/d7/a4/93d7a489ea9262d7484ed85dd0fa2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3/d7/a4/93d7a489ea9262d7484ed85dd0fa2ae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37" cy="37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710D59D9" wp14:editId="283CC295">
            <wp:extent cx="5939790" cy="4452523"/>
            <wp:effectExtent l="0" t="0" r="3810" b="5715"/>
            <wp:docPr id="33" name="Рисунок 33" descr="https://konstruktortestov.ru/files/dc36/5479/0157/b44f/7cbd/2669/72e8/8ad2/180940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truktortestov.ru/files/dc36/5479/0157/b44f/7cbd/2669/72e8/8ad2/180940680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3E01A592" wp14:editId="6039AAE7">
            <wp:extent cx="5238750" cy="2952750"/>
            <wp:effectExtent l="0" t="0" r="0" b="0"/>
            <wp:docPr id="34" name="Рисунок 34" descr="http://4.bp.blogspot.com/-3VyLrXlC5A4/UcbEsrwrAUI/AAAAAAAAAYw/IrHhZRYH2Xk/s1600/KUB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3VyLrXlC5A4/UcbEsrwrAUI/AAAAAAAAAYw/IrHhZRYH2Xk/s1600/KUBKI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27" cy="295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1F5E4A18" wp14:editId="7F4D3CF4">
            <wp:extent cx="5375910" cy="6310630"/>
            <wp:effectExtent l="0" t="0" r="0" b="0"/>
            <wp:docPr id="35" name="Рисунок 35" descr="https://kreativlife.ru/wp-content/uploads/2020/0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eativlife.ru/wp-content/uploads/2020/05/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51284C5C" wp14:editId="120638AC">
            <wp:extent cx="5602105" cy="4200211"/>
            <wp:effectExtent l="0" t="0" r="0" b="0"/>
            <wp:docPr id="36" name="Рисунок 36" descr="https://alamor.kvintone.ru/art/oboi/illuzii/face_sve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amor.kvintone.ru/art/oboi/illuzii/face_svech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79" cy="42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13B8CA65" wp14:editId="3339491A">
            <wp:extent cx="3934699" cy="5144331"/>
            <wp:effectExtent l="0" t="0" r="8890" b="0"/>
            <wp:docPr id="37" name="Рисунок 37" descr="https://i.pinimg.com/originals/53/61/22/5361229324410fe99940dd2118f0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53/61/22/5361229324410fe99940dd2118f0e11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898" cy="515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37B63E11" wp14:editId="6577E0EC">
            <wp:extent cx="5939790" cy="4452523"/>
            <wp:effectExtent l="0" t="0" r="3810" b="5715"/>
            <wp:docPr id="38" name="Рисунок 38" descr="https://i.pinimg.com/736x/39/bc/ab/39bcab30b745d55eb4f467173500dc2e--illusion-art-the-jo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39/bc/ab/39bcab30b745d55eb4f467173500dc2e--illusion-art-the-joker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42FCBA44" wp14:editId="74829832">
            <wp:extent cx="5495823" cy="5034071"/>
            <wp:effectExtent l="0" t="0" r="0" b="0"/>
            <wp:docPr id="39" name="Рисунок 39" descr="https://i.pinimg.com/736x/eb/30/17/eb3017214b42bc4ed4a0e26018d09134--design-library-grafic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eb/30/17/eb3017214b42bc4ed4a0e26018d09134--design-library-grafic-desig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84" cy="50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3A" w:rsidRPr="007C7D45" w:rsidRDefault="0016233A" w:rsidP="0016233A">
      <w:pPr>
        <w:shd w:val="clear" w:color="auto" w:fill="FFFFFF"/>
        <w:rPr>
          <w:rFonts w:ascii="Arial" w:hAnsi="Arial" w:cs="Arial"/>
          <w:color w:val="333333"/>
        </w:rPr>
      </w:pPr>
    </w:p>
    <w:p w:rsidR="0016233A" w:rsidRPr="007C7D45" w:rsidRDefault="0016233A" w:rsidP="0016233A">
      <w:pPr>
        <w:shd w:val="clear" w:color="auto" w:fill="FFFFFF"/>
        <w:rPr>
          <w:rFonts w:ascii="Arial" w:hAnsi="Arial" w:cs="Arial"/>
          <w:color w:val="333333"/>
        </w:rPr>
      </w:pPr>
      <w:r w:rsidRPr="007C7D45">
        <w:rPr>
          <w:noProof/>
        </w:rPr>
        <w:lastRenderedPageBreak/>
        <w:drawing>
          <wp:inline distT="0" distB="0" distL="0" distR="0" wp14:anchorId="511599AB" wp14:editId="44B5175A">
            <wp:extent cx="4894622" cy="2954215"/>
            <wp:effectExtent l="0" t="0" r="1270" b="0"/>
            <wp:docPr id="49" name="Рисунок 49" descr="https://www.raskraski.ru/p/240x168/583958_1.jpg?159980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askraski.ru/p/240x168/583958_1.jpg?15998083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76" cy="298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724DB68D" wp14:editId="2A613DC7">
            <wp:extent cx="5939790" cy="3966365"/>
            <wp:effectExtent l="0" t="0" r="3810" b="0"/>
            <wp:docPr id="55" name="Рисунок 55" descr="Можно ли нагревать мед и как это скажется на его полезных свойствах?  Объясняет эксперт / на сайте Росконтроль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но ли нагревать мед и как это скажется на его полезных свойствах?  Объясняет эксперт / на сайте Росконтроль.рф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6F8BCD30" wp14:editId="614B98BB">
            <wp:extent cx="5072623" cy="4564380"/>
            <wp:effectExtent l="0" t="0" r="0" b="7620"/>
            <wp:docPr id="47" name="Рисунок 47" descr="https://avatars.mds.yandex.net/get-zen_doc/1368767/pub_5dfe3904f9614900c07b3aaa_5dfe39af1e8e3f00b0e55bf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368767/pub_5dfe3904f9614900c07b3aaa_5dfe39af1e8e3f00b0e55bfb/scale_120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16" cy="45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2C2F2629" wp14:editId="27D7BFC6">
            <wp:extent cx="5508471" cy="4117906"/>
            <wp:effectExtent l="0" t="0" r="0" b="0"/>
            <wp:docPr id="48" name="Рисунок 48" descr="https://im0-tub-ru.yandex.net/i?id=b2e7ea43709611b276dd8f976ee5a59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2e7ea43709611b276dd8f976ee5a591-l&amp;n=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43" cy="41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1AE4D058" wp14:editId="57198966">
            <wp:extent cx="5939790" cy="4342912"/>
            <wp:effectExtent l="0" t="0" r="3810" b="635"/>
            <wp:docPr id="50" name="Рисунок 50" descr="https://suseky.com/wp-content/uploads/2016/10/CHesnok-glavnaya-1024x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seky.com/wp-content/uploads/2016/10/CHesnok-glavnaya-1024x74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09B8E832" wp14:editId="15B08D59">
            <wp:extent cx="5939790" cy="4451972"/>
            <wp:effectExtent l="0" t="0" r="3810" b="6350"/>
            <wp:docPr id="51" name="Рисунок 51" descr="https://c.pxhere.com/photos/0f/dc/fish_underwater_nature-619564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.pxhere.com/photos/0f/dc/fish_underwater_nature-619564.jpg!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312B583D" wp14:editId="66E4EBE2">
            <wp:extent cx="5939790" cy="3713804"/>
            <wp:effectExtent l="0" t="0" r="3810" b="1270"/>
            <wp:docPr id="52" name="Рисунок 52" descr="https://fotodes.ru/upload/img133638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todes.ru/upload/img133638673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773A2121" wp14:editId="0C15DBA3">
            <wp:extent cx="5939790" cy="3956033"/>
            <wp:effectExtent l="0" t="0" r="3810" b="6985"/>
            <wp:docPr id="53" name="Рисунок 53" descr="https://im0-tub-ru.yandex.net/i?id=6b13b8001518f427c3e0a4c5380922c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6b13b8001518f427c3e0a4c5380922c8-l&amp;n=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3D97BE61" wp14:editId="016F51A1">
            <wp:extent cx="5939790" cy="3957755"/>
            <wp:effectExtent l="0" t="0" r="3810" b="5080"/>
            <wp:docPr id="54" name="Рисунок 54" descr="https://im0-tub-ru.yandex.net/i?id=a5d79fe7772abe6417220ba3262944f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a5d79fe7772abe6417220ba3262944fc-l&amp;n=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269B3E6B" wp14:editId="2CB659CD">
            <wp:extent cx="5939790" cy="3820486"/>
            <wp:effectExtent l="0" t="0" r="3810" b="8890"/>
            <wp:docPr id="41" name="Рисунок 41" descr="https://im0-tub-ru.yandex.net/i?id=c4c3739c75bad2f40bce10c38664592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c4c3739c75bad2f40bce10c386645928-l&amp;n=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6A9FE506" wp14:editId="13220DAF">
            <wp:extent cx="3597310" cy="3645974"/>
            <wp:effectExtent l="0" t="0" r="3175" b="0"/>
            <wp:docPr id="40" name="Рисунок 40" descr="https://im0-tub-ru.yandex.net/i?id=5bc0310ae77e92c57f1e58b1d8f0970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5bc0310ae77e92c57f1e58b1d8f0970c&amp;n=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58" cy="36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1C739CFC" wp14:editId="1A5A420C">
            <wp:extent cx="5939790" cy="3963495"/>
            <wp:effectExtent l="0" t="0" r="3810" b="0"/>
            <wp:docPr id="42" name="Рисунок 42" descr="https://im0-tub-ru.yandex.net/i?id=e65a579745f22d8474f496fabd60214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e65a579745f22d8474f496fabd602148-l&amp;n=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13A47950" wp14:editId="27CEB952">
            <wp:extent cx="5939790" cy="3930203"/>
            <wp:effectExtent l="0" t="0" r="3810" b="0"/>
            <wp:docPr id="43" name="Рисунок 43" descr="https://deti-i-mama.ru/wp-content/uploads/2016/05/ogure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i-i-mama.ru/wp-content/uploads/2016/05/oguretc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40A84EAA" wp14:editId="13DE9B5D">
            <wp:extent cx="5939790" cy="4222371"/>
            <wp:effectExtent l="0" t="0" r="3810" b="6985"/>
            <wp:docPr id="44" name="Рисунок 44" descr="https://mmedia.ozone.ru/multimedia/102186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edia.ozone.ru/multimedia/102186920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lastRenderedPageBreak/>
        <w:drawing>
          <wp:inline distT="0" distB="0" distL="0" distR="0" wp14:anchorId="5DFAFCD3" wp14:editId="00C213C8">
            <wp:extent cx="5939790" cy="3712656"/>
            <wp:effectExtent l="0" t="0" r="3810" b="2540"/>
            <wp:docPr id="45" name="Рисунок 45" descr="https://www.anypics.ru/download.php?file=201306/2560x1600/anypics.ru-6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nypics.ru/download.php?file=201306/2560x1600/anypics.ru-6776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D45">
        <w:rPr>
          <w:noProof/>
        </w:rPr>
        <w:drawing>
          <wp:inline distT="0" distB="0" distL="0" distR="0" wp14:anchorId="307D8D10" wp14:editId="5B997B80">
            <wp:extent cx="5939790" cy="3790146"/>
            <wp:effectExtent l="0" t="0" r="3810" b="1270"/>
            <wp:docPr id="46" name="Рисунок 46" descr="https://img3.goodfon.ru/wallpaper/nbig/6/34/roza-fioletovaya-rose-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3.goodfon.ru/wallpaper/nbig/6/34/roza-fioletovaya-rose-purple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3A" w:rsidRPr="007C7D45" w:rsidRDefault="0016233A" w:rsidP="0016233A">
      <w:pPr>
        <w:shd w:val="clear" w:color="auto" w:fill="FFFFFF"/>
        <w:rPr>
          <w:rFonts w:ascii="Arial" w:hAnsi="Arial" w:cs="Arial"/>
          <w:color w:val="333333"/>
        </w:rPr>
      </w:pPr>
    </w:p>
    <w:p w:rsidR="0016233A" w:rsidRPr="007C7D45" w:rsidRDefault="0016233A" w:rsidP="0016233A">
      <w:pPr>
        <w:shd w:val="clear" w:color="auto" w:fill="FFFFFF"/>
        <w:spacing w:line="312" w:lineRule="atLeast"/>
        <w:rPr>
          <w:rFonts w:ascii="Helvetica" w:hAnsi="Helvetica" w:cs="Helvetica"/>
          <w:color w:val="0D0D0D" w:themeColor="text1" w:themeTint="F2"/>
          <w:sz w:val="28"/>
          <w:szCs w:val="28"/>
        </w:rPr>
      </w:pPr>
      <w:proofErr w:type="spellStart"/>
      <w:r w:rsidRPr="007C7D45">
        <w:rPr>
          <w:rFonts w:ascii="Helvetica" w:hAnsi="Helvetica" w:cs="Helvetica"/>
          <w:i/>
          <w:iCs/>
          <w:color w:val="333333"/>
          <w:sz w:val="28"/>
          <w:szCs w:val="28"/>
        </w:rPr>
        <w:t>Родари</w:t>
      </w:r>
      <w:proofErr w:type="spellEnd"/>
      <w:r w:rsidRPr="007C7D45">
        <w:rPr>
          <w:rFonts w:ascii="Helvetica" w:hAnsi="Helvetica" w:cs="Helvetica"/>
          <w:i/>
          <w:iCs/>
          <w:color w:val="333333"/>
          <w:sz w:val="28"/>
          <w:szCs w:val="28"/>
        </w:rPr>
        <w:t xml:space="preserve"> </w:t>
      </w:r>
      <w:proofErr w:type="spellStart"/>
      <w:r w:rsidRPr="007C7D45">
        <w:rPr>
          <w:rFonts w:ascii="Helvetica" w:hAnsi="Helvetica" w:cs="Helvetica"/>
          <w:i/>
          <w:iCs/>
          <w:color w:val="333333"/>
          <w:sz w:val="28"/>
          <w:szCs w:val="28"/>
        </w:rPr>
        <w:t>Джанни</w:t>
      </w:r>
      <w:proofErr w:type="spellEnd"/>
      <w:proofErr w:type="gramStart"/>
      <w:r w:rsidRPr="007C7D45">
        <w:rPr>
          <w:rFonts w:ascii="Helvetica" w:hAnsi="Helvetica" w:cs="Helvetica"/>
          <w:i/>
          <w:iCs/>
          <w:color w:val="333333"/>
          <w:sz w:val="28"/>
          <w:szCs w:val="28"/>
        </w:rPr>
        <w:br/>
      </w:r>
      <w:r w:rsidRPr="007C7D45">
        <w:rPr>
          <w:rFonts w:ascii="Helvetica" w:hAnsi="Helvetica" w:cs="Helvetica"/>
          <w:color w:val="333333"/>
          <w:sz w:val="28"/>
          <w:szCs w:val="28"/>
        </w:rPr>
        <w:t>У</w:t>
      </w:r>
      <w:proofErr w:type="gramEnd"/>
      <w:r w:rsidRPr="007C7D45">
        <w:rPr>
          <w:rFonts w:ascii="Helvetica" w:hAnsi="Helvetica" w:cs="Helvetica"/>
          <w:color w:val="333333"/>
          <w:sz w:val="28"/>
          <w:szCs w:val="28"/>
        </w:rPr>
        <w:t xml:space="preserve"> каждого дела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Запах особый: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В булочной пахнет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Тестом и сдобой.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Мимо столярной</w:t>
      </w:r>
      <w:proofErr w:type="gramStart"/>
      <w:r w:rsidRPr="007C7D45">
        <w:rPr>
          <w:rFonts w:ascii="Helvetica" w:hAnsi="Helvetica" w:cs="Helvetica"/>
          <w:color w:val="333333"/>
          <w:sz w:val="28"/>
          <w:szCs w:val="28"/>
        </w:rPr>
        <w:br/>
        <w:t>И</w:t>
      </w:r>
      <w:proofErr w:type="gramEnd"/>
      <w:r w:rsidRPr="007C7D45">
        <w:rPr>
          <w:rFonts w:ascii="Helvetica" w:hAnsi="Helvetica" w:cs="Helvetica"/>
          <w:color w:val="333333"/>
          <w:sz w:val="28"/>
          <w:szCs w:val="28"/>
        </w:rPr>
        <w:t>дёшь мастерской, -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</w:r>
      <w:r w:rsidRPr="007C7D45">
        <w:rPr>
          <w:rFonts w:ascii="Helvetica" w:hAnsi="Helvetica" w:cs="Helvetica"/>
          <w:color w:val="333333"/>
          <w:sz w:val="28"/>
          <w:szCs w:val="28"/>
        </w:rPr>
        <w:lastRenderedPageBreak/>
        <w:t>Стружкою пахнет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И свежей доской.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Пахнет маляр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Скипидаром и краской.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Пахнет стекольщик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Оконной замазкой.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Куртка шофёра</w:t>
      </w:r>
      <w:proofErr w:type="gramStart"/>
      <w:r w:rsidRPr="007C7D45">
        <w:rPr>
          <w:rFonts w:ascii="Helvetica" w:hAnsi="Helvetica" w:cs="Helvetica"/>
          <w:color w:val="333333"/>
          <w:sz w:val="28"/>
          <w:szCs w:val="28"/>
        </w:rPr>
        <w:br/>
        <w:t>П</w:t>
      </w:r>
      <w:proofErr w:type="gramEnd"/>
      <w:r w:rsidRPr="007C7D45">
        <w:rPr>
          <w:rFonts w:ascii="Helvetica" w:hAnsi="Helvetica" w:cs="Helvetica"/>
          <w:color w:val="333333"/>
          <w:sz w:val="28"/>
          <w:szCs w:val="28"/>
        </w:rPr>
        <w:t>ахнет бензином.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Блуза рабочего -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Маслом машинным.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Пахнет кондитер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Орехом мускатным.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Доктор в халате -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Лекарством приятным.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Рыхлой землёю,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Полем и лугом</w:t>
      </w:r>
      <w:proofErr w:type="gramStart"/>
      <w:r w:rsidRPr="007C7D45">
        <w:rPr>
          <w:rFonts w:ascii="Helvetica" w:hAnsi="Helvetica" w:cs="Helvetica"/>
          <w:color w:val="333333"/>
          <w:sz w:val="28"/>
          <w:szCs w:val="28"/>
        </w:rPr>
        <w:br/>
        <w:t>П</w:t>
      </w:r>
      <w:proofErr w:type="gramEnd"/>
      <w:r w:rsidRPr="007C7D45">
        <w:rPr>
          <w:rFonts w:ascii="Helvetica" w:hAnsi="Helvetica" w:cs="Helvetica"/>
          <w:color w:val="333333"/>
          <w:sz w:val="28"/>
          <w:szCs w:val="28"/>
        </w:rPr>
        <w:t>ахнет крестьянин,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Идущий за плугом.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Рыбой и морем</w:t>
      </w:r>
      <w:proofErr w:type="gramStart"/>
      <w:r w:rsidRPr="007C7D45">
        <w:rPr>
          <w:rFonts w:ascii="Helvetica" w:hAnsi="Helvetica" w:cs="Helvetica"/>
          <w:color w:val="333333"/>
          <w:sz w:val="28"/>
          <w:szCs w:val="28"/>
        </w:rPr>
        <w:br/>
        <w:t>П</w:t>
      </w:r>
      <w:proofErr w:type="gramEnd"/>
      <w:r w:rsidRPr="007C7D45">
        <w:rPr>
          <w:rFonts w:ascii="Helvetica" w:hAnsi="Helvetica" w:cs="Helvetica"/>
          <w:color w:val="333333"/>
          <w:sz w:val="28"/>
          <w:szCs w:val="28"/>
        </w:rPr>
        <w:t>ахнет рыбак.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Только безделье</w:t>
      </w:r>
      <w:proofErr w:type="gramStart"/>
      <w:r w:rsidRPr="007C7D45">
        <w:rPr>
          <w:rFonts w:ascii="Helvetica" w:hAnsi="Helvetica" w:cs="Helvetica"/>
          <w:color w:val="333333"/>
          <w:sz w:val="28"/>
          <w:szCs w:val="28"/>
        </w:rPr>
        <w:br/>
        <w:t>Н</w:t>
      </w:r>
      <w:proofErr w:type="gramEnd"/>
      <w:r w:rsidRPr="007C7D45">
        <w:rPr>
          <w:rFonts w:ascii="Helvetica" w:hAnsi="Helvetica" w:cs="Helvetica"/>
          <w:color w:val="333333"/>
          <w:sz w:val="28"/>
          <w:szCs w:val="28"/>
        </w:rPr>
        <w:t>е пахнет никак.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Сколько ни душится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</w:r>
      <w:proofErr w:type="gramStart"/>
      <w:r w:rsidRPr="007C7D45">
        <w:rPr>
          <w:rFonts w:ascii="Helvetica" w:hAnsi="Helvetica" w:cs="Helvetica"/>
          <w:color w:val="333333"/>
          <w:sz w:val="28"/>
          <w:szCs w:val="28"/>
        </w:rPr>
        <w:t>Лодырь</w:t>
      </w:r>
      <w:proofErr w:type="gramEnd"/>
      <w:r w:rsidRPr="007C7D45">
        <w:rPr>
          <w:rFonts w:ascii="Helvetica" w:hAnsi="Helvetica" w:cs="Helvetica"/>
          <w:color w:val="333333"/>
          <w:sz w:val="28"/>
          <w:szCs w:val="28"/>
        </w:rPr>
        <w:t xml:space="preserve"> богатый,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Очень неважно</w:t>
      </w:r>
      <w:r w:rsidRPr="007C7D45">
        <w:rPr>
          <w:rFonts w:ascii="Helvetica" w:hAnsi="Helvetica" w:cs="Helvetica"/>
          <w:color w:val="333333"/>
          <w:sz w:val="28"/>
          <w:szCs w:val="28"/>
        </w:rPr>
        <w:br/>
        <w:t>Он пахнет, ребята!</w:t>
      </w:r>
    </w:p>
    <w:p w:rsidR="0016233A" w:rsidRDefault="0016233A" w:rsidP="0016233A"/>
    <w:p w:rsidR="004A68BF" w:rsidRDefault="004A68BF"/>
    <w:sectPr w:rsidR="004A68BF" w:rsidSect="0016233A">
      <w:footerReference w:type="default" r:id="rId64"/>
      <w:pgSz w:w="11906" w:h="16838"/>
      <w:pgMar w:top="1134" w:right="851" w:bottom="1134" w:left="1701" w:header="709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7323412"/>
      <w:docPartObj>
        <w:docPartGallery w:val="Page Numbers (Bottom of Page)"/>
        <w:docPartUnique/>
      </w:docPartObj>
    </w:sdtPr>
    <w:sdtContent>
      <w:p w:rsidR="0016233A" w:rsidRDefault="0016233A" w:rsidP="0016233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D45">
          <w:rPr>
            <w:noProof/>
          </w:rPr>
          <w:t>5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61946"/>
    <w:multiLevelType w:val="hybridMultilevel"/>
    <w:tmpl w:val="89F604BC"/>
    <w:lvl w:ilvl="0" w:tplc="CF3A89BC">
      <w:start w:val="1"/>
      <w:numFmt w:val="upperRoman"/>
      <w:lvlText w:val="%1."/>
      <w:lvlJc w:val="left"/>
      <w:pPr>
        <w:ind w:left="1080" w:hanging="72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D663B"/>
    <w:multiLevelType w:val="hybridMultilevel"/>
    <w:tmpl w:val="F620B9EA"/>
    <w:lvl w:ilvl="0" w:tplc="0610F9A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AC5874"/>
    <w:multiLevelType w:val="multilevel"/>
    <w:tmpl w:val="4C8A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CD2A0D"/>
    <w:multiLevelType w:val="hybridMultilevel"/>
    <w:tmpl w:val="7570CCEA"/>
    <w:lvl w:ilvl="0" w:tplc="02EC653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D3B1749"/>
    <w:multiLevelType w:val="multilevel"/>
    <w:tmpl w:val="238AE56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5">
    <w:nsid w:val="51380764"/>
    <w:multiLevelType w:val="hybridMultilevel"/>
    <w:tmpl w:val="84D07F62"/>
    <w:lvl w:ilvl="0" w:tplc="0D9EA7D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38B3A8D"/>
    <w:multiLevelType w:val="hybridMultilevel"/>
    <w:tmpl w:val="32BA766E"/>
    <w:lvl w:ilvl="0" w:tplc="B7C697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4A30BD5"/>
    <w:multiLevelType w:val="multilevel"/>
    <w:tmpl w:val="454612BA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3"/>
      <w:numFmt w:val="decimal"/>
      <w:isLgl/>
      <w:lvlText w:val="%1.%2"/>
      <w:lvlJc w:val="left"/>
      <w:pPr>
        <w:ind w:left="2411" w:hanging="360"/>
      </w:pPr>
    </w:lvl>
    <w:lvl w:ilvl="2">
      <w:start w:val="1"/>
      <w:numFmt w:val="decimal"/>
      <w:isLgl/>
      <w:lvlText w:val="%1.%2.%3"/>
      <w:lvlJc w:val="left"/>
      <w:pPr>
        <w:ind w:left="3120" w:hanging="720"/>
      </w:pPr>
    </w:lvl>
    <w:lvl w:ilvl="3">
      <w:start w:val="1"/>
      <w:numFmt w:val="decimal"/>
      <w:isLgl/>
      <w:lvlText w:val="%1.%2.%3.%4"/>
      <w:lvlJc w:val="left"/>
      <w:pPr>
        <w:ind w:left="3469" w:hanging="720"/>
      </w:pPr>
    </w:lvl>
    <w:lvl w:ilvl="4">
      <w:start w:val="1"/>
      <w:numFmt w:val="decimal"/>
      <w:isLgl/>
      <w:lvlText w:val="%1.%2.%3.%4.%5"/>
      <w:lvlJc w:val="left"/>
      <w:pPr>
        <w:ind w:left="4178" w:hanging="1080"/>
      </w:pPr>
    </w:lvl>
    <w:lvl w:ilvl="5">
      <w:start w:val="1"/>
      <w:numFmt w:val="decimal"/>
      <w:isLgl/>
      <w:lvlText w:val="%1.%2.%3.%4.%5.%6"/>
      <w:lvlJc w:val="left"/>
      <w:pPr>
        <w:ind w:left="4527" w:hanging="1080"/>
      </w:pPr>
    </w:lvl>
    <w:lvl w:ilvl="6">
      <w:start w:val="1"/>
      <w:numFmt w:val="decimal"/>
      <w:isLgl/>
      <w:lvlText w:val="%1.%2.%3.%4.%5.%6.%7"/>
      <w:lvlJc w:val="left"/>
      <w:pPr>
        <w:ind w:left="5236" w:hanging="1440"/>
      </w:pPr>
    </w:lvl>
    <w:lvl w:ilvl="7">
      <w:start w:val="1"/>
      <w:numFmt w:val="decimal"/>
      <w:isLgl/>
      <w:lvlText w:val="%1.%2.%3.%4.%5.%6.%7.%8"/>
      <w:lvlJc w:val="left"/>
      <w:pPr>
        <w:ind w:left="5585" w:hanging="1440"/>
      </w:pPr>
    </w:lvl>
    <w:lvl w:ilvl="8">
      <w:start w:val="1"/>
      <w:numFmt w:val="decimal"/>
      <w:isLgl/>
      <w:lvlText w:val="%1.%2.%3.%4.%5.%6.%7.%8.%9"/>
      <w:lvlJc w:val="left"/>
      <w:pPr>
        <w:ind w:left="6294" w:hanging="1800"/>
      </w:pPr>
    </w:lvl>
  </w:abstractNum>
  <w:abstractNum w:abstractNumId="8">
    <w:nsid w:val="65D86944"/>
    <w:multiLevelType w:val="hybridMultilevel"/>
    <w:tmpl w:val="2C809EB2"/>
    <w:lvl w:ilvl="0" w:tplc="B84249D6">
      <w:start w:val="1"/>
      <w:numFmt w:val="decimal"/>
      <w:lvlText w:val="%1."/>
      <w:lvlJc w:val="left"/>
      <w:pPr>
        <w:ind w:left="786" w:hanging="360"/>
      </w:pPr>
      <w:rPr>
        <w:strike w:val="0"/>
        <w:dstrike w:val="0"/>
        <w:color w:val="auto"/>
        <w:sz w:val="24"/>
        <w:szCs w:val="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F7655F"/>
    <w:multiLevelType w:val="hybridMultilevel"/>
    <w:tmpl w:val="1C822938"/>
    <w:lvl w:ilvl="0" w:tplc="72F232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9E82E65"/>
    <w:multiLevelType w:val="hybridMultilevel"/>
    <w:tmpl w:val="EFD687D8"/>
    <w:lvl w:ilvl="0" w:tplc="E758CB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3"/>
  </w:num>
  <w:num w:numId="17">
    <w:abstractNumId w:val="9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33A"/>
    <w:rsid w:val="0016233A"/>
    <w:rsid w:val="004A68BF"/>
    <w:rsid w:val="007C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23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623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6233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6233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623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6233A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623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6233A"/>
    <w:rPr>
      <w:sz w:val="24"/>
      <w:szCs w:val="24"/>
    </w:rPr>
  </w:style>
  <w:style w:type="paragraph" w:styleId="aa">
    <w:name w:val="List Paragraph"/>
    <w:basedOn w:val="a"/>
    <w:uiPriority w:val="34"/>
    <w:qFormat/>
    <w:rsid w:val="001623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6233A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16233A"/>
    <w:rPr>
      <w:color w:val="800080" w:themeColor="followedHyperlink"/>
      <w:u w:val="single"/>
    </w:rPr>
  </w:style>
  <w:style w:type="paragraph" w:styleId="ad">
    <w:name w:val="No Spacing"/>
    <w:link w:val="ae"/>
    <w:uiPriority w:val="1"/>
    <w:qFormat/>
    <w:rsid w:val="0016233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16233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1623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23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623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6233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6233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623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6233A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623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6233A"/>
    <w:rPr>
      <w:sz w:val="24"/>
      <w:szCs w:val="24"/>
    </w:rPr>
  </w:style>
  <w:style w:type="paragraph" w:styleId="aa">
    <w:name w:val="List Paragraph"/>
    <w:basedOn w:val="a"/>
    <w:uiPriority w:val="34"/>
    <w:qFormat/>
    <w:rsid w:val="001623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6233A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16233A"/>
    <w:rPr>
      <w:color w:val="800080" w:themeColor="followedHyperlink"/>
      <w:u w:val="single"/>
    </w:rPr>
  </w:style>
  <w:style w:type="paragraph" w:styleId="ad">
    <w:name w:val="No Spacing"/>
    <w:link w:val="ae"/>
    <w:uiPriority w:val="1"/>
    <w:qFormat/>
    <w:rsid w:val="0016233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16233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1623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gif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7" Type="http://schemas.openxmlformats.org/officeDocument/2006/relationships/hyperlink" Target="http://raduga-clas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hyperlink" Target="https://expertmemory.ru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https://urok.1sept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vashpsixolog.ru/psychodiagnostic-school-psychologist/69-diagnosis-emotional-and-the-personal-sphere/283-methods-to-determine-the-leading-modali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oter" Target="footer1.xml"/><Relationship Id="rId8" Type="http://schemas.openxmlformats.org/officeDocument/2006/relationships/hyperlink" Target="https://zagadki.info/zag/chelovek.html" TargetMode="External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49</Pages>
  <Words>5425</Words>
  <Characters>30925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2020-10-30T02:11:00Z</dcterms:created>
  <dcterms:modified xsi:type="dcterms:W3CDTF">2020-10-30T02:33:00Z</dcterms:modified>
</cp:coreProperties>
</file>