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E4" w:rsidRPr="004218E4" w:rsidRDefault="004218E4" w:rsidP="004218E4">
      <w:pPr>
        <w:shd w:val="clear" w:color="auto" w:fill="FFFFFF"/>
        <w:spacing w:before="161" w:after="240" w:line="240" w:lineRule="auto"/>
        <w:jc w:val="both"/>
        <w:outlineLvl w:val="0"/>
        <w:rPr>
          <w:rFonts w:ascii="Times New Roman" w:eastAsia="Times New Roman" w:hAnsi="Times New Roman" w:cs="Times New Roman"/>
          <w:b/>
          <w:bCs/>
          <w:kern w:val="36"/>
          <w:sz w:val="28"/>
          <w:szCs w:val="28"/>
          <w:lang w:eastAsia="ru-RU"/>
        </w:rPr>
      </w:pPr>
      <w:r w:rsidRPr="004218E4">
        <w:rPr>
          <w:rFonts w:ascii="Times New Roman" w:eastAsia="Times New Roman" w:hAnsi="Times New Roman" w:cs="Times New Roman"/>
          <w:b/>
          <w:bCs/>
          <w:kern w:val="36"/>
          <w:sz w:val="28"/>
          <w:szCs w:val="28"/>
          <w:lang w:eastAsia="ru-RU"/>
        </w:rPr>
        <w:t>Профилактика домашнего насилия</w:t>
      </w:r>
    </w:p>
    <w:p w:rsidR="004218E4" w:rsidRPr="004218E4" w:rsidRDefault="004218E4" w:rsidP="004218E4">
      <w:pPr>
        <w:shd w:val="clear" w:color="auto" w:fill="FFFFFF"/>
        <w:spacing w:after="0" w:line="240" w:lineRule="auto"/>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b/>
          <w:bCs/>
          <w:sz w:val="28"/>
          <w:szCs w:val="28"/>
          <w:lang w:eastAsia="ru-RU"/>
        </w:rPr>
        <w:t>Домашнее насилие</w:t>
      </w:r>
    </w:p>
    <w:p w:rsidR="00FD2AFB" w:rsidRDefault="004218E4" w:rsidP="00FD2AF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В Конвенции о правах ребёнка сказано: семья является «естественной средой для роста и благополучия всех её членов, и особенно детей», в связи с чем признаётся, что семья обладает самыми широкими возможностями для защиты детей и обеспечения их физической и эмоциональной безопасности.</w:t>
      </w:r>
    </w:p>
    <w:p w:rsidR="00CD6BC4" w:rsidRDefault="004218E4" w:rsidP="00CD6BC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Принято считать, что самое безопасное место для ребёнка – это его дом, семья. Казалось бы, действительно, здесь рядом с ребёнком находятся люди, которые призваны любить и защищать его, заботиться о нём.</w:t>
      </w:r>
    </w:p>
    <w:p w:rsidR="00F426A4" w:rsidRDefault="004218E4" w:rsidP="00F426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Однако в последнее время всё чаще приходится слышать о случаях жестокого обращения с детьми родителей и других членов семьи. Насилие в отношении детей имеет различные формы и определяется целым рядом факторов, в том числе характером или личностными проблемами окружающих взрослых, семейными традициями и др. Причём утверждение, что подобное явление имеет место только в социально неблагополучных семьях, сейчас уже признано мифом.</w:t>
      </w:r>
    </w:p>
    <w:p w:rsidR="000C17C8" w:rsidRDefault="004218E4" w:rsidP="000C17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 xml:space="preserve">Нередко в семье создаются предпосылки для насилия над детьми, так как именно в семье, являющейся социализирующим фактором, порой закладывается фундамент искажённой системы ценностей, познавательной и поведенческой некомпетентности, эмоциональной </w:t>
      </w:r>
      <w:proofErr w:type="spellStart"/>
      <w:r w:rsidRPr="004218E4">
        <w:rPr>
          <w:rFonts w:ascii="Times New Roman" w:eastAsia="Times New Roman" w:hAnsi="Times New Roman" w:cs="Times New Roman"/>
          <w:sz w:val="28"/>
          <w:szCs w:val="28"/>
          <w:lang w:eastAsia="ru-RU"/>
        </w:rPr>
        <w:t>депривированности</w:t>
      </w:r>
      <w:proofErr w:type="spellEnd"/>
      <w:r w:rsidRPr="004218E4">
        <w:rPr>
          <w:rFonts w:ascii="Times New Roman" w:eastAsia="Times New Roman" w:hAnsi="Times New Roman" w:cs="Times New Roman"/>
          <w:sz w:val="28"/>
          <w:szCs w:val="28"/>
          <w:lang w:eastAsia="ru-RU"/>
        </w:rPr>
        <w:t xml:space="preserve">, которые составляют основу асоциальности, </w:t>
      </w:r>
      <w:proofErr w:type="spellStart"/>
      <w:r w:rsidRPr="004218E4">
        <w:rPr>
          <w:rFonts w:ascii="Times New Roman" w:eastAsia="Times New Roman" w:hAnsi="Times New Roman" w:cs="Times New Roman"/>
          <w:sz w:val="28"/>
          <w:szCs w:val="28"/>
          <w:lang w:eastAsia="ru-RU"/>
        </w:rPr>
        <w:t>деструктивности</w:t>
      </w:r>
      <w:proofErr w:type="spellEnd"/>
      <w:r w:rsidRPr="004218E4">
        <w:rPr>
          <w:rFonts w:ascii="Times New Roman" w:eastAsia="Times New Roman" w:hAnsi="Times New Roman" w:cs="Times New Roman"/>
          <w:sz w:val="28"/>
          <w:szCs w:val="28"/>
          <w:lang w:eastAsia="ru-RU"/>
        </w:rPr>
        <w:t>, агрессивности и т. п. В последние десятилетия к насилию, совершаемому родителями и другими близкими членами семьи в отношении детей, было отнесено физическое, сексуальное и психологическое насилие, а также неудовлетворение основных жизненных потребностей ребёнка. В зависимости от возраста и уровня развития жертвы насилия агрессорами могут быть, например, родители, мачеха или отчим, приёмные родители, братья или сестры и другие члены семьи и попечители.</w:t>
      </w:r>
    </w:p>
    <w:p w:rsidR="004218E4" w:rsidRPr="004218E4" w:rsidRDefault="004218E4" w:rsidP="000C17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 xml:space="preserve">Насилие дома и в семье чаще всего осуществляется под видом </w:t>
      </w:r>
      <w:proofErr w:type="spellStart"/>
      <w:r w:rsidRPr="004218E4">
        <w:rPr>
          <w:rFonts w:ascii="Times New Roman" w:eastAsia="Times New Roman" w:hAnsi="Times New Roman" w:cs="Times New Roman"/>
          <w:sz w:val="28"/>
          <w:szCs w:val="28"/>
          <w:lang w:eastAsia="ru-RU"/>
        </w:rPr>
        <w:t>дисциплинирования</w:t>
      </w:r>
      <w:proofErr w:type="spellEnd"/>
      <w:r w:rsidRPr="004218E4">
        <w:rPr>
          <w:rFonts w:ascii="Times New Roman" w:eastAsia="Times New Roman" w:hAnsi="Times New Roman" w:cs="Times New Roman"/>
          <w:sz w:val="28"/>
          <w:szCs w:val="28"/>
          <w:lang w:eastAsia="ru-RU"/>
        </w:rPr>
        <w:t xml:space="preserve"> ребенка, т. е. применения к нему мер физического и (или) психологического воздействия. Как свидетельствуют данные ООН, одной из основных причин смертности и заболеваемости детей в младенческом, раннем и дошкольном возрасте становится небрежное отношение родителей:</w:t>
      </w:r>
    </w:p>
    <w:p w:rsidR="000C17C8" w:rsidRDefault="004218E4" w:rsidP="000C17C8">
      <w:pPr>
        <w:pStyle w:val="a6"/>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C17C8">
        <w:rPr>
          <w:rFonts w:ascii="Times New Roman" w:eastAsia="Times New Roman" w:hAnsi="Times New Roman" w:cs="Times New Roman"/>
          <w:sz w:val="28"/>
          <w:szCs w:val="28"/>
          <w:lang w:eastAsia="ru-RU"/>
        </w:rPr>
        <w:t>оставление ребёнка без присмотра,</w:t>
      </w:r>
    </w:p>
    <w:p w:rsidR="000C17C8" w:rsidRDefault="004218E4" w:rsidP="000C17C8">
      <w:pPr>
        <w:pStyle w:val="a6"/>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C17C8">
        <w:rPr>
          <w:rFonts w:ascii="Times New Roman" w:eastAsia="Times New Roman" w:hAnsi="Times New Roman" w:cs="Times New Roman"/>
          <w:sz w:val="28"/>
          <w:szCs w:val="28"/>
          <w:lang w:eastAsia="ru-RU"/>
        </w:rPr>
        <w:t>отказ в удовлетворении его физических и психологических потребностей,</w:t>
      </w:r>
    </w:p>
    <w:p w:rsidR="000C17C8" w:rsidRDefault="004218E4" w:rsidP="000C17C8">
      <w:pPr>
        <w:pStyle w:val="a6"/>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C17C8">
        <w:rPr>
          <w:rFonts w:ascii="Times New Roman" w:eastAsia="Times New Roman" w:hAnsi="Times New Roman" w:cs="Times New Roman"/>
          <w:sz w:val="28"/>
          <w:szCs w:val="28"/>
          <w:lang w:eastAsia="ru-RU"/>
        </w:rPr>
        <w:t>несвоевременное обращение за медицинской помощью и пр.</w:t>
      </w:r>
    </w:p>
    <w:p w:rsidR="004218E4" w:rsidRPr="000C17C8" w:rsidRDefault="004218E4" w:rsidP="000C17C8">
      <w:pPr>
        <w:pStyle w:val="a6"/>
        <w:numPr>
          <w:ilvl w:val="0"/>
          <w:numId w:val="6"/>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C17C8">
        <w:rPr>
          <w:rFonts w:ascii="Times New Roman" w:eastAsia="Times New Roman" w:hAnsi="Times New Roman" w:cs="Times New Roman"/>
          <w:sz w:val="28"/>
          <w:szCs w:val="28"/>
          <w:lang w:eastAsia="ru-RU"/>
        </w:rPr>
        <w:t>оскорбления, брань, изоляция, отторжение, угрозы, эмоциональное</w:t>
      </w:r>
    </w:p>
    <w:p w:rsidR="004218E4" w:rsidRPr="004218E4" w:rsidRDefault="004218E4" w:rsidP="000C17C8">
      <w:pPr>
        <w:shd w:val="clear" w:color="auto" w:fill="FFFFFF"/>
        <w:spacing w:after="0" w:line="240" w:lineRule="auto"/>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безразличие и унижение являются формами насилия, которые могут</w:t>
      </w:r>
      <w:r w:rsidR="000C17C8">
        <w:rPr>
          <w:rFonts w:ascii="Times New Roman" w:eastAsia="Times New Roman" w:hAnsi="Times New Roman" w:cs="Times New Roman"/>
          <w:sz w:val="28"/>
          <w:szCs w:val="28"/>
          <w:lang w:eastAsia="ru-RU"/>
        </w:rPr>
        <w:t xml:space="preserve"> </w:t>
      </w:r>
      <w:r w:rsidRPr="004218E4">
        <w:rPr>
          <w:rFonts w:ascii="Times New Roman" w:eastAsia="Times New Roman" w:hAnsi="Times New Roman" w:cs="Times New Roman"/>
          <w:sz w:val="28"/>
          <w:szCs w:val="28"/>
          <w:lang w:eastAsia="ru-RU"/>
        </w:rPr>
        <w:t>нанести ущерб психическому развитию и благополучию ребёнка, особенно, если они исходят от уважаемого взрослого человека, каковым является родитель.</w:t>
      </w:r>
    </w:p>
    <w:p w:rsidR="000C17C8" w:rsidRDefault="004218E4" w:rsidP="000C17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Домашнее насилие – это всегда определённая система поведения</w:t>
      </w:r>
      <w:r w:rsidR="000C17C8">
        <w:rPr>
          <w:rFonts w:ascii="Times New Roman" w:eastAsia="Times New Roman" w:hAnsi="Times New Roman" w:cs="Times New Roman"/>
          <w:sz w:val="28"/>
          <w:szCs w:val="28"/>
          <w:lang w:eastAsia="ru-RU"/>
        </w:rPr>
        <w:t xml:space="preserve"> </w:t>
      </w:r>
      <w:r w:rsidRPr="004218E4">
        <w:rPr>
          <w:rFonts w:ascii="Times New Roman" w:eastAsia="Times New Roman" w:hAnsi="Times New Roman" w:cs="Times New Roman"/>
          <w:sz w:val="28"/>
          <w:szCs w:val="28"/>
          <w:lang w:eastAsia="ru-RU"/>
        </w:rPr>
        <w:t xml:space="preserve">одного члена семьи по отношению к другому (другим), имеющая целью сохранение власти, </w:t>
      </w:r>
      <w:r>
        <w:rPr>
          <w:rFonts w:ascii="Times New Roman" w:eastAsia="Times New Roman" w:hAnsi="Times New Roman" w:cs="Times New Roman"/>
          <w:sz w:val="28"/>
          <w:szCs w:val="28"/>
          <w:lang w:eastAsia="ru-RU"/>
        </w:rPr>
        <w:t>контроля и внушение страха, т.е.</w:t>
      </w:r>
      <w:r w:rsidRPr="004218E4">
        <w:rPr>
          <w:rFonts w:ascii="Times New Roman" w:eastAsia="Times New Roman" w:hAnsi="Times New Roman" w:cs="Times New Roman"/>
          <w:sz w:val="28"/>
          <w:szCs w:val="28"/>
          <w:lang w:eastAsia="ru-RU"/>
        </w:rPr>
        <w:t xml:space="preserve">  регулярные агрессивные и враждебные действия в отношении членов семьи. В результате объект насилия </w:t>
      </w:r>
      <w:r w:rsidRPr="004218E4">
        <w:rPr>
          <w:rFonts w:ascii="Times New Roman" w:eastAsia="Times New Roman" w:hAnsi="Times New Roman" w:cs="Times New Roman"/>
          <w:sz w:val="28"/>
          <w:szCs w:val="28"/>
          <w:lang w:eastAsia="ru-RU"/>
        </w:rPr>
        <w:lastRenderedPageBreak/>
        <w:t>испытывает унижения, ему может быть причинён вред или нанесена травма, а иногда печальным итогом становится его смерть.</w:t>
      </w:r>
    </w:p>
    <w:p w:rsidR="000C17C8" w:rsidRDefault="004218E4" w:rsidP="000C17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Ещё одно определение домашнего насилия: умышленные действия физической, психологической, сексуальной направленности одного члена семьи по отношению к другому, нарушающие его права, свободы, законные интересы и причиняющие ему физические и (или) психологические страдания.</w:t>
      </w:r>
    </w:p>
    <w:p w:rsidR="004218E4" w:rsidRPr="004218E4" w:rsidRDefault="004218E4" w:rsidP="000C17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Насилие в семье может иметь различный вектор направленности:</w:t>
      </w:r>
    </w:p>
    <w:p w:rsidR="000C17C8" w:rsidRDefault="004218E4" w:rsidP="000C17C8">
      <w:pPr>
        <w:pStyle w:val="a6"/>
        <w:numPr>
          <w:ilvl w:val="0"/>
          <w:numId w:val="2"/>
        </w:numPr>
        <w:shd w:val="clear" w:color="auto" w:fill="FFFFFF"/>
        <w:tabs>
          <w:tab w:val="left" w:pos="851"/>
          <w:tab w:val="left" w:pos="993"/>
        </w:tabs>
        <w:spacing w:after="24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со стороны мужа по отношению к жене;</w:t>
      </w:r>
    </w:p>
    <w:p w:rsidR="000C17C8" w:rsidRDefault="004218E4" w:rsidP="000C17C8">
      <w:pPr>
        <w:pStyle w:val="a6"/>
        <w:numPr>
          <w:ilvl w:val="0"/>
          <w:numId w:val="2"/>
        </w:numPr>
        <w:shd w:val="clear" w:color="auto" w:fill="FFFFFF"/>
        <w:tabs>
          <w:tab w:val="left" w:pos="851"/>
          <w:tab w:val="left" w:pos="993"/>
        </w:tabs>
        <w:spacing w:after="240" w:line="240" w:lineRule="auto"/>
        <w:ind w:left="0" w:firstLine="709"/>
        <w:jc w:val="both"/>
        <w:rPr>
          <w:rFonts w:ascii="Times New Roman" w:eastAsia="Times New Roman" w:hAnsi="Times New Roman" w:cs="Times New Roman"/>
          <w:sz w:val="28"/>
          <w:szCs w:val="28"/>
          <w:lang w:eastAsia="ru-RU"/>
        </w:rPr>
      </w:pPr>
      <w:r w:rsidRPr="000C17C8">
        <w:rPr>
          <w:rFonts w:ascii="Times New Roman" w:eastAsia="Times New Roman" w:hAnsi="Times New Roman" w:cs="Times New Roman"/>
          <w:sz w:val="28"/>
          <w:szCs w:val="28"/>
          <w:lang w:eastAsia="ru-RU"/>
        </w:rPr>
        <w:t>со стороны жены по отношению к мужу;</w:t>
      </w:r>
    </w:p>
    <w:p w:rsidR="000C17C8" w:rsidRDefault="004218E4" w:rsidP="000C17C8">
      <w:pPr>
        <w:pStyle w:val="a6"/>
        <w:numPr>
          <w:ilvl w:val="0"/>
          <w:numId w:val="2"/>
        </w:numPr>
        <w:shd w:val="clear" w:color="auto" w:fill="FFFFFF"/>
        <w:tabs>
          <w:tab w:val="left" w:pos="851"/>
          <w:tab w:val="left" w:pos="993"/>
        </w:tabs>
        <w:spacing w:after="240" w:line="240" w:lineRule="auto"/>
        <w:ind w:left="0" w:firstLine="709"/>
        <w:jc w:val="both"/>
        <w:rPr>
          <w:rFonts w:ascii="Times New Roman" w:eastAsia="Times New Roman" w:hAnsi="Times New Roman" w:cs="Times New Roman"/>
          <w:sz w:val="28"/>
          <w:szCs w:val="28"/>
          <w:lang w:eastAsia="ru-RU"/>
        </w:rPr>
      </w:pPr>
      <w:r w:rsidRPr="000C17C8">
        <w:rPr>
          <w:rFonts w:ascii="Times New Roman" w:eastAsia="Times New Roman" w:hAnsi="Times New Roman" w:cs="Times New Roman"/>
          <w:sz w:val="28"/>
          <w:szCs w:val="28"/>
          <w:lang w:eastAsia="ru-RU"/>
        </w:rPr>
        <w:t>со стороны одного или обоих родителей по отношению к детям;</w:t>
      </w:r>
    </w:p>
    <w:p w:rsidR="000C17C8" w:rsidRDefault="004218E4" w:rsidP="000C17C8">
      <w:pPr>
        <w:pStyle w:val="a6"/>
        <w:numPr>
          <w:ilvl w:val="0"/>
          <w:numId w:val="2"/>
        </w:numPr>
        <w:shd w:val="clear" w:color="auto" w:fill="FFFFFF"/>
        <w:tabs>
          <w:tab w:val="left" w:pos="851"/>
          <w:tab w:val="left" w:pos="993"/>
        </w:tabs>
        <w:spacing w:after="240" w:line="240" w:lineRule="auto"/>
        <w:ind w:left="0" w:firstLine="709"/>
        <w:jc w:val="both"/>
        <w:rPr>
          <w:rFonts w:ascii="Times New Roman" w:eastAsia="Times New Roman" w:hAnsi="Times New Roman" w:cs="Times New Roman"/>
          <w:sz w:val="28"/>
          <w:szCs w:val="28"/>
          <w:lang w:eastAsia="ru-RU"/>
        </w:rPr>
      </w:pPr>
      <w:r w:rsidRPr="000C17C8">
        <w:rPr>
          <w:rFonts w:ascii="Times New Roman" w:eastAsia="Times New Roman" w:hAnsi="Times New Roman" w:cs="Times New Roman"/>
          <w:sz w:val="28"/>
          <w:szCs w:val="28"/>
          <w:lang w:eastAsia="ru-RU"/>
        </w:rPr>
        <w:t>со стороны старших детей по отношению к младшим;</w:t>
      </w:r>
    </w:p>
    <w:p w:rsidR="000C17C8" w:rsidRDefault="004218E4" w:rsidP="000C17C8">
      <w:pPr>
        <w:pStyle w:val="a6"/>
        <w:numPr>
          <w:ilvl w:val="0"/>
          <w:numId w:val="2"/>
        </w:numPr>
        <w:shd w:val="clear" w:color="auto" w:fill="FFFFFF"/>
        <w:tabs>
          <w:tab w:val="left" w:pos="851"/>
          <w:tab w:val="left" w:pos="993"/>
        </w:tabs>
        <w:spacing w:after="240" w:line="240" w:lineRule="auto"/>
        <w:ind w:left="0" w:firstLine="709"/>
        <w:jc w:val="both"/>
        <w:rPr>
          <w:rFonts w:ascii="Times New Roman" w:eastAsia="Times New Roman" w:hAnsi="Times New Roman" w:cs="Times New Roman"/>
          <w:sz w:val="28"/>
          <w:szCs w:val="28"/>
          <w:lang w:eastAsia="ru-RU"/>
        </w:rPr>
      </w:pPr>
      <w:r w:rsidRPr="000C17C8">
        <w:rPr>
          <w:rFonts w:ascii="Times New Roman" w:eastAsia="Times New Roman" w:hAnsi="Times New Roman" w:cs="Times New Roman"/>
          <w:sz w:val="28"/>
          <w:szCs w:val="28"/>
          <w:lang w:eastAsia="ru-RU"/>
        </w:rPr>
        <w:t>со стороны взрослых детей и внуков по отношению к родителям или престарелым родственникам;</w:t>
      </w:r>
    </w:p>
    <w:p w:rsidR="004218E4" w:rsidRPr="000C17C8" w:rsidRDefault="004218E4" w:rsidP="000C17C8">
      <w:pPr>
        <w:pStyle w:val="a6"/>
        <w:numPr>
          <w:ilvl w:val="0"/>
          <w:numId w:val="2"/>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0C17C8">
        <w:rPr>
          <w:rFonts w:ascii="Times New Roman" w:eastAsia="Times New Roman" w:hAnsi="Times New Roman" w:cs="Times New Roman"/>
          <w:sz w:val="28"/>
          <w:szCs w:val="28"/>
          <w:lang w:eastAsia="ru-RU"/>
        </w:rPr>
        <w:t>со стороны одних членов семьи по отношению к другим.</w:t>
      </w:r>
    </w:p>
    <w:p w:rsidR="000C17C8" w:rsidRDefault="004218E4" w:rsidP="000C17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 Под жертвой насилия в семье понимается человек, перенёсший физические и (или) психологические страдания в результате совершённого в отношении него насилия, независимо от того, признан ли он потерпевшим в установленном законом порядке или сам считает себя таковым.</w:t>
      </w:r>
    </w:p>
    <w:p w:rsidR="000C17C8" w:rsidRDefault="004218E4" w:rsidP="000C17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Жертвами насилия чаще всего становятся самые незащищённые члены семьи (женщина, ребёнок, престарелые члены семьи, инвалиды). В 70% случаев пострадавшими от насилия в семье являются женщины и дети. Чаще всего встречается сочетание нескольких видов насилия одновременно.</w:t>
      </w:r>
    </w:p>
    <w:p w:rsidR="000C17C8" w:rsidRDefault="004218E4" w:rsidP="000C17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Одна из важнейших особенностей семейного насилия состоит в том, что оно представляет собой повторяющиеся во времени случаи множественных видов насилия (физического, сексуального, психологического и экономического). Здесь важно отметить разницу между семейным конфликтом и эпизодом насилия: если конфликт носит локальный, изолированный характер, то насилие имеет системную природу и состоит из следующих друг за другом инцидентов. В основе конфликта обычно лежит некая конкретная проблема, которую можно разрешить. Семейное насилие, наоборот, применяется с целью обретения полной власти и контроля над пострадавшей стороной.</w:t>
      </w:r>
    </w:p>
    <w:p w:rsidR="00EA6DFE" w:rsidRDefault="004218E4" w:rsidP="00EA6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 xml:space="preserve">Обидчик может перечислять разные поводы для насильственного акта, но все они, на самом деле, не входят в число реальных причин насилия. Основная сила, движущая обидчиком, – стремление установить абсолютную власть над ребёнком или другим членом семьи. В «хронической» ситуации домашнего насилия один человек контролирует или пытается контролировать поведение и чувства другого, которому может быть причинён вред, нанесён ущерб или травма. В ситуации насилия страдает не только жертва агрессии. От </w:t>
      </w:r>
      <w:r w:rsidR="00EA6DFE">
        <w:rPr>
          <w:rFonts w:ascii="Times New Roman" w:eastAsia="Times New Roman" w:hAnsi="Times New Roman" w:cs="Times New Roman"/>
          <w:sz w:val="28"/>
          <w:szCs w:val="28"/>
          <w:lang w:eastAsia="ru-RU"/>
        </w:rPr>
        <w:t>семейного террора страдают все.</w:t>
      </w:r>
    </w:p>
    <w:p w:rsidR="004218E4" w:rsidRDefault="004218E4" w:rsidP="00EA6DF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Можно выделить пять основных форм действий, составляющих природу семейного насилия:</w:t>
      </w:r>
    </w:p>
    <w:p w:rsidR="004218E4" w:rsidRDefault="004218E4" w:rsidP="00DD6507">
      <w:pPr>
        <w:pStyle w:val="a6"/>
        <w:numPr>
          <w:ilvl w:val="0"/>
          <w:numId w:val="4"/>
        </w:numPr>
        <w:shd w:val="clear" w:color="auto" w:fill="FFFFFF"/>
        <w:tabs>
          <w:tab w:val="left" w:pos="993"/>
        </w:tabs>
        <w:spacing w:after="24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физическое насилие;</w:t>
      </w:r>
    </w:p>
    <w:p w:rsidR="004218E4" w:rsidRDefault="004218E4" w:rsidP="00DD6507">
      <w:pPr>
        <w:pStyle w:val="a6"/>
        <w:numPr>
          <w:ilvl w:val="0"/>
          <w:numId w:val="4"/>
        </w:numPr>
        <w:shd w:val="clear" w:color="auto" w:fill="FFFFFF"/>
        <w:tabs>
          <w:tab w:val="left" w:pos="993"/>
        </w:tabs>
        <w:spacing w:after="24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сексуальное насилие;</w:t>
      </w:r>
    </w:p>
    <w:p w:rsidR="004218E4" w:rsidRDefault="004218E4" w:rsidP="00DD6507">
      <w:pPr>
        <w:pStyle w:val="a6"/>
        <w:numPr>
          <w:ilvl w:val="0"/>
          <w:numId w:val="4"/>
        </w:numPr>
        <w:shd w:val="clear" w:color="auto" w:fill="FFFFFF"/>
        <w:tabs>
          <w:tab w:val="left" w:pos="993"/>
        </w:tabs>
        <w:spacing w:after="24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психологическое насилие;</w:t>
      </w:r>
    </w:p>
    <w:p w:rsidR="004218E4" w:rsidRDefault="004218E4" w:rsidP="00DD6507">
      <w:pPr>
        <w:pStyle w:val="a6"/>
        <w:numPr>
          <w:ilvl w:val="0"/>
          <w:numId w:val="4"/>
        </w:numPr>
        <w:shd w:val="clear" w:color="auto" w:fill="FFFFFF"/>
        <w:tabs>
          <w:tab w:val="left" w:pos="993"/>
        </w:tabs>
        <w:spacing w:after="24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экономическое насилие;</w:t>
      </w:r>
    </w:p>
    <w:p w:rsidR="004218E4" w:rsidRPr="004218E4" w:rsidRDefault="004218E4" w:rsidP="00CA3F84">
      <w:pPr>
        <w:pStyle w:val="a6"/>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lastRenderedPageBreak/>
        <w:t>неудовлетворение основных жизненных потребностей ребёнка.</w:t>
      </w:r>
    </w:p>
    <w:p w:rsidR="00DD6507" w:rsidRDefault="004218E4" w:rsidP="00CA3F8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Понятие домашнего насилия не ог</w:t>
      </w:r>
      <w:r>
        <w:rPr>
          <w:rFonts w:ascii="Times New Roman" w:eastAsia="Times New Roman" w:hAnsi="Times New Roman" w:cs="Times New Roman"/>
          <w:sz w:val="28"/>
          <w:szCs w:val="28"/>
          <w:lang w:eastAsia="ru-RU"/>
        </w:rPr>
        <w:t>раничивается местом, где произо</w:t>
      </w:r>
      <w:r w:rsidRPr="004218E4">
        <w:rPr>
          <w:rFonts w:ascii="Times New Roman" w:eastAsia="Times New Roman" w:hAnsi="Times New Roman" w:cs="Times New Roman"/>
          <w:sz w:val="28"/>
          <w:szCs w:val="28"/>
          <w:lang w:eastAsia="ru-RU"/>
        </w:rPr>
        <w:t>шел эпизод. Инцидент может случиться в доме, где проживает семья, вне дома, когда обидчик и его жертва (например, один из родителей и дети) находятся на отдыхе, на улице, в иных местах.</w:t>
      </w:r>
    </w:p>
    <w:p w:rsidR="004218E4" w:rsidRDefault="004218E4" w:rsidP="00DD650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 xml:space="preserve">Как правило, насилие в семье характеризуется следующими чертами: </w:t>
      </w:r>
    </w:p>
    <w:p w:rsidR="00DD6507" w:rsidRDefault="004218E4" w:rsidP="00DD6507">
      <w:pPr>
        <w:pStyle w:val="a6"/>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если насилие уже имело место, то обычно с течением времени частота его повторения и</w:t>
      </w:r>
      <w:r>
        <w:rPr>
          <w:rFonts w:ascii="Times New Roman" w:eastAsia="Times New Roman" w:hAnsi="Times New Roman" w:cs="Times New Roman"/>
          <w:sz w:val="28"/>
          <w:szCs w:val="28"/>
          <w:lang w:eastAsia="ru-RU"/>
        </w:rPr>
        <w:t xml:space="preserve"> степень жестокости возрастают;</w:t>
      </w:r>
    </w:p>
    <w:p w:rsidR="00DD6507" w:rsidRDefault="004218E4" w:rsidP="00DD6507">
      <w:pPr>
        <w:pStyle w:val="a6"/>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D6507">
        <w:rPr>
          <w:rFonts w:ascii="Times New Roman" w:eastAsia="Times New Roman" w:hAnsi="Times New Roman" w:cs="Times New Roman"/>
          <w:sz w:val="28"/>
          <w:szCs w:val="28"/>
          <w:lang w:eastAsia="ru-RU"/>
        </w:rPr>
        <w:t>насилие и оскорбительное поведение чередуются с обещаниями измениться и извинениями, приносимыми обидчиком;</w:t>
      </w:r>
    </w:p>
    <w:p w:rsidR="004218E4" w:rsidRPr="00DD6507" w:rsidRDefault="004218E4" w:rsidP="00DD6507">
      <w:pPr>
        <w:pStyle w:val="a6"/>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DD6507">
        <w:rPr>
          <w:rFonts w:ascii="Times New Roman" w:eastAsia="Times New Roman" w:hAnsi="Times New Roman" w:cs="Times New Roman"/>
          <w:sz w:val="28"/>
          <w:szCs w:val="28"/>
          <w:lang w:eastAsia="ru-RU"/>
        </w:rPr>
        <w:t>часто наблюдается сочетание различных видов насилия.</w:t>
      </w:r>
    </w:p>
    <w:p w:rsidR="005C0812" w:rsidRDefault="004218E4" w:rsidP="005C08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Типичная модель семейной жестокости представляет собой применение силы по отношению к более слабому. Сила может быть физической или же определяться статусом. Оба эти вида превосходства имеют место в случаях семейного насилия. При анализе домашнего насилия возникает ряд трудностей. Насилие в семье часто скрыто. Это объясняется, с одной стороны, нежеланием пострадавших обращаться в правоохранительные органы (некоторые не доверяют им или боятся изменения привычных отношений после вмешательства представителей официальной власти и т. п.), а, с другой стороны, – невозможностью страдающих от насилия членов семьи обратиться в специальные центры за помощью (это относится в первую очередь к детям и пожилым людям).</w:t>
      </w:r>
    </w:p>
    <w:p w:rsidR="005C0812" w:rsidRDefault="004218E4" w:rsidP="005C08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Особой латентностью характеризуются такие виды насилия, как психологическое и сексуальное.</w:t>
      </w:r>
    </w:p>
    <w:p w:rsidR="004218E4" w:rsidRPr="005C0812" w:rsidRDefault="004218E4" w:rsidP="005C08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Таким образом, насилие в семье есть реальное действие либо угроза физического, психологического, сексуального или экономического насилия со стороны одного лица по отношению к другому, а иногда и нескольких членов семьи по отношению к конкретному члену семьи (например, родителей по отношению к ребёнку), а также неудовлетворение основных жизненных потребностей ребёнка.</w:t>
      </w:r>
    </w:p>
    <w:p w:rsidR="004218E4" w:rsidRPr="004218E4" w:rsidRDefault="004218E4" w:rsidP="005C0812">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218E4">
        <w:rPr>
          <w:rFonts w:ascii="Times New Roman" w:eastAsia="Times New Roman" w:hAnsi="Times New Roman" w:cs="Times New Roman"/>
          <w:b/>
          <w:bCs/>
          <w:i/>
          <w:iCs/>
          <w:sz w:val="28"/>
          <w:szCs w:val="28"/>
          <w:lang w:eastAsia="ru-RU"/>
        </w:rPr>
        <w:t>Когда ребёнок находится в ситуации домашнего насилия?</w:t>
      </w:r>
    </w:p>
    <w:p w:rsidR="00EF33CE" w:rsidRDefault="004218E4" w:rsidP="00EF33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Детей, живущих в семьях, где один из родителей или воспитателей</w:t>
      </w:r>
      <w:r>
        <w:rPr>
          <w:rFonts w:ascii="Times New Roman" w:eastAsia="Times New Roman" w:hAnsi="Times New Roman" w:cs="Times New Roman"/>
          <w:sz w:val="28"/>
          <w:szCs w:val="28"/>
          <w:lang w:eastAsia="ru-RU"/>
        </w:rPr>
        <w:t xml:space="preserve"> </w:t>
      </w:r>
      <w:r w:rsidRPr="004218E4">
        <w:rPr>
          <w:rFonts w:ascii="Times New Roman" w:eastAsia="Times New Roman" w:hAnsi="Times New Roman" w:cs="Times New Roman"/>
          <w:sz w:val="28"/>
          <w:szCs w:val="28"/>
          <w:lang w:eastAsia="ru-RU"/>
        </w:rPr>
        <w:t>подвергается насилию, обычно называют «дети – свидетели домашнего насилия». Термин же «ребёнок, находящийся в ситуации домашнего насилия» вносит большую ясность, так как охватывает множество форм насилия, которые приходится переживать детям. Хотя родители часто уверены, что защищают детей от того, чтобы те видели случаи домашнего насилия, дети, проживающие вместе с ними, утверждают обратное.</w:t>
      </w:r>
    </w:p>
    <w:p w:rsidR="0050643A" w:rsidRDefault="004218E4" w:rsidP="005064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Исследователи обнаружили, что 80-90% детей в семьях, где имеет место домашнее насилие, могут подробно рассказать об этом. Всё чаще проводятся исследования воздействия домашнего насилия на детей, проблем, связанных с тем, что дети являются свидетелями насилия, и защитных факторов, влияющих на их реакцию на насилие.</w:t>
      </w:r>
    </w:p>
    <w:p w:rsidR="004218E4" w:rsidRPr="004218E4" w:rsidRDefault="004218E4" w:rsidP="005064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Обычно воздействие домашнего насилия на ребёнка делится на четыре основные категории:</w:t>
      </w:r>
    </w:p>
    <w:p w:rsidR="004218E4" w:rsidRDefault="004218E4" w:rsidP="0050643A">
      <w:pPr>
        <w:pStyle w:val="a6"/>
        <w:numPr>
          <w:ilvl w:val="0"/>
          <w:numId w:val="4"/>
        </w:numPr>
        <w:shd w:val="clear" w:color="auto" w:fill="FFFFFF"/>
        <w:tabs>
          <w:tab w:val="left" w:pos="993"/>
        </w:tabs>
        <w:spacing w:after="24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он понимает, что происходит насилие;</w:t>
      </w:r>
    </w:p>
    <w:p w:rsidR="004218E4" w:rsidRDefault="004218E4" w:rsidP="0050643A">
      <w:pPr>
        <w:pStyle w:val="a6"/>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lastRenderedPageBreak/>
        <w:t>он непосредственно вовлечен в подобные события как свидетель;</w:t>
      </w:r>
    </w:p>
    <w:p w:rsidR="004218E4" w:rsidRDefault="004218E4" w:rsidP="0050643A">
      <w:pPr>
        <w:pStyle w:val="a6"/>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он вмешивается в ситуацию или используется в процессе насильственных действий (например, становится «живым щитом» против виновника насилия);</w:t>
      </w:r>
    </w:p>
    <w:p w:rsidR="004218E4" w:rsidRPr="004218E4" w:rsidRDefault="004218E4" w:rsidP="0050643A">
      <w:pPr>
        <w:pStyle w:val="a6"/>
        <w:numPr>
          <w:ilvl w:val="0"/>
          <w:numId w:val="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он переживает последствия акта насилия.</w:t>
      </w:r>
    </w:p>
    <w:p w:rsidR="0050643A" w:rsidRDefault="004218E4" w:rsidP="005064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Вовлечение детей в ситуации домашнего насилия может также подразумевать использование их в качестве «шпионов» для получения каких-либо сведений у взрослого-жертвы; детей могут заставлять смотреть на насилие над жертвой или принимать в нём участие, а также виновник может использовать ребёнка в качестве условия для того, чтобы заставить жертву не разрывать отношения, основанные на насилии.</w:t>
      </w:r>
    </w:p>
    <w:p w:rsidR="0050643A" w:rsidRDefault="004218E4" w:rsidP="005064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Некоторые дети в результате домашнего насилия получают физические травмы. Иногда агрессоры намеренно совершают над своими детьми физическое, эмоциональное или сексуальное насилие, чтобы унизить и контролировать своего партнёра (под партнёром здесь понимается супруг или сожитель). Часто дети получают повреждения случайно, во время совершения насилия над взрослым-жертвой. Ребёнка может поранить брошенный предмет или оружие, используемое против жертвы. Нападения на детей младшего возраста могут совершаться, когда жертва держит ребёнка, а дети постарше могут пострадать, когда они вмешиваются в акт насилия.</w:t>
      </w:r>
    </w:p>
    <w:p w:rsidR="0050643A" w:rsidRDefault="004218E4" w:rsidP="005064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 xml:space="preserve">Кроме того, что ребёнок становится свидетелем и участником акта грубого поведения, многих детей потом запугивают, чтобы они не рассказывали об эпизоде насилия, не раскрывали «семейную тайну». Влияние домашнего насилия на детей. Дети, живущие в атмосфере домашнего насилия, сталкиваются с многочисленными рисками, например, с опасностью </w:t>
      </w:r>
      <w:proofErr w:type="spellStart"/>
      <w:r w:rsidRPr="004218E4">
        <w:rPr>
          <w:rFonts w:ascii="Times New Roman" w:eastAsia="Times New Roman" w:hAnsi="Times New Roman" w:cs="Times New Roman"/>
          <w:sz w:val="28"/>
          <w:szCs w:val="28"/>
          <w:lang w:eastAsia="ru-RU"/>
        </w:rPr>
        <w:t>травмирования</w:t>
      </w:r>
      <w:proofErr w:type="spellEnd"/>
      <w:r w:rsidRPr="004218E4">
        <w:rPr>
          <w:rFonts w:ascii="Times New Roman" w:eastAsia="Times New Roman" w:hAnsi="Times New Roman" w:cs="Times New Roman"/>
          <w:sz w:val="28"/>
          <w:szCs w:val="28"/>
          <w:lang w:eastAsia="ru-RU"/>
        </w:rPr>
        <w:t>, риском остаться без средств поддержания жизни, риском подвергнуться насилию, риском утраты одного или обоих родителей. Всё это может иметь для детей отрицательные последствия.</w:t>
      </w:r>
    </w:p>
    <w:p w:rsidR="004218E4" w:rsidRPr="004218E4" w:rsidRDefault="004218E4" w:rsidP="0050643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Тематические исследования постоянно подтверждают наличие у детей трёх категорий проблем, связанных с тем, что ребёнок является свидетелем или участником ситуаций домашнего насилия:</w:t>
      </w:r>
    </w:p>
    <w:p w:rsidR="004218E4" w:rsidRPr="0050643A" w:rsidRDefault="004218E4" w:rsidP="0050643A">
      <w:pPr>
        <w:pStyle w:val="a6"/>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поведенческие, социальны</w:t>
      </w:r>
      <w:r>
        <w:rPr>
          <w:rFonts w:ascii="Times New Roman" w:eastAsia="Times New Roman" w:hAnsi="Times New Roman" w:cs="Times New Roman"/>
          <w:sz w:val="28"/>
          <w:szCs w:val="28"/>
          <w:lang w:eastAsia="ru-RU"/>
        </w:rPr>
        <w:t>е и эмоциональные проблемы – бо</w:t>
      </w:r>
      <w:r w:rsidRPr="004218E4">
        <w:rPr>
          <w:rFonts w:ascii="Times New Roman" w:eastAsia="Times New Roman" w:hAnsi="Times New Roman" w:cs="Times New Roman"/>
          <w:sz w:val="28"/>
          <w:szCs w:val="28"/>
          <w:lang w:eastAsia="ru-RU"/>
        </w:rPr>
        <w:t xml:space="preserve">лее высокий уровень агрессии, гнева, враждебности, вызывающее поведение и непослушание; </w:t>
      </w:r>
      <w:r w:rsidRPr="0050643A">
        <w:rPr>
          <w:rFonts w:ascii="Times New Roman" w:eastAsia="Times New Roman" w:hAnsi="Times New Roman" w:cs="Times New Roman"/>
          <w:sz w:val="28"/>
          <w:szCs w:val="28"/>
          <w:lang w:eastAsia="ru-RU"/>
        </w:rPr>
        <w:t>плохие отношения со сверстниками, братьями и сестрами, неумение налаживать социальные отношения;</w:t>
      </w:r>
    </w:p>
    <w:p w:rsidR="004218E4" w:rsidRDefault="004218E4" w:rsidP="0050643A">
      <w:pPr>
        <w:pStyle w:val="a6"/>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низкая самооценка;</w:t>
      </w:r>
    </w:p>
    <w:p w:rsidR="004218E4" w:rsidRDefault="004218E4" w:rsidP="0050643A">
      <w:pPr>
        <w:pStyle w:val="a6"/>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когнитивные проблемы и проблемы отношений – низкая когнитивная функциональность, плохая учёба в школе, нехватка навыков разрешения конфликтов и решения проблем, принятие грубого поведения и отношения, вера в незыблемые гендерные стереотипы и главенство мужчин;</w:t>
      </w:r>
    </w:p>
    <w:p w:rsidR="0050643A" w:rsidRDefault="004218E4" w:rsidP="0050643A">
      <w:pPr>
        <w:pStyle w:val="a6"/>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проблемы, возникающие в долгосрочной перспективе – высокий уровень депрессии и симптомов травмы во взрослом возрасте, повышенная толерантность к насилию в отношениях и к его использованию.</w:t>
      </w:r>
    </w:p>
    <w:p w:rsidR="004218E4" w:rsidRPr="0050643A" w:rsidRDefault="004218E4" w:rsidP="0050643A">
      <w:pPr>
        <w:pStyle w:val="a6"/>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0643A">
        <w:rPr>
          <w:rFonts w:ascii="Times New Roman" w:eastAsia="Times New Roman" w:hAnsi="Times New Roman" w:cs="Times New Roman"/>
          <w:sz w:val="28"/>
          <w:szCs w:val="28"/>
          <w:lang w:eastAsia="ru-RU"/>
        </w:rPr>
        <w:t xml:space="preserve">Дети также демонстрируют конкретные проблемы, относящиеся к их физическому, физиологическому и социальному развитию. У детей школьного возраста могут быть проблемы в отношениях со сверстниками и в </w:t>
      </w:r>
      <w:r w:rsidRPr="0050643A">
        <w:rPr>
          <w:rFonts w:ascii="Times New Roman" w:eastAsia="Times New Roman" w:hAnsi="Times New Roman" w:cs="Times New Roman"/>
          <w:sz w:val="28"/>
          <w:szCs w:val="28"/>
          <w:lang w:eastAsia="ru-RU"/>
        </w:rPr>
        <w:lastRenderedPageBreak/>
        <w:t>учёбе, трудности с сохранением эмоциональной стабильности. По словам взрослых людей, которые в детстве часто становились свидетелями домашнего насилия, многие из них страдают от симптомов, связанных с травмой, депрессией и низкой самооценкой.</w:t>
      </w:r>
    </w:p>
    <w:p w:rsidR="004218E4" w:rsidRPr="004218E4" w:rsidRDefault="004218E4" w:rsidP="00CA3F84">
      <w:pPr>
        <w:shd w:val="clear" w:color="auto" w:fill="FFFFFF"/>
        <w:spacing w:after="0" w:line="240" w:lineRule="auto"/>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Возможные симптомы и особенности поведения у детей, находившихся в ситуации домашнего насилия:</w:t>
      </w:r>
    </w:p>
    <w:p w:rsid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4218E4">
        <w:rPr>
          <w:rFonts w:ascii="Times New Roman" w:eastAsia="Times New Roman" w:hAnsi="Times New Roman" w:cs="Times New Roman"/>
          <w:sz w:val="28"/>
          <w:szCs w:val="28"/>
          <w:lang w:eastAsia="ru-RU"/>
        </w:rPr>
        <w:t>ессонница, страх перед засыпанием, кошмары, сны об опасности;</w:t>
      </w:r>
    </w:p>
    <w:p w:rsid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физические симптомы (головные боли или боли в животе);</w:t>
      </w:r>
    </w:p>
    <w:p w:rsid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4218E4">
        <w:rPr>
          <w:rFonts w:ascii="Times New Roman" w:eastAsia="Times New Roman" w:hAnsi="Times New Roman" w:cs="Times New Roman"/>
          <w:sz w:val="28"/>
          <w:szCs w:val="28"/>
          <w:lang w:eastAsia="ru-RU"/>
        </w:rPr>
        <w:t>сверхбдительность</w:t>
      </w:r>
      <w:proofErr w:type="spellEnd"/>
      <w:r w:rsidRPr="004218E4">
        <w:rPr>
          <w:rFonts w:ascii="Times New Roman" w:eastAsia="Times New Roman" w:hAnsi="Times New Roman" w:cs="Times New Roman"/>
          <w:sz w:val="28"/>
          <w:szCs w:val="28"/>
          <w:lang w:eastAsia="ru-RU"/>
        </w:rPr>
        <w:t xml:space="preserve"> в отношении опасности или получения травмы;</w:t>
      </w:r>
    </w:p>
    <w:p w:rsid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драки, нанесение побоев другим детям или животным;</w:t>
      </w:r>
    </w:p>
    <w:p w:rsid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перепады настроения или вызывающее поведение;</w:t>
      </w:r>
    </w:p>
    <w:p w:rsid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замкнутость или отстранение от обычных видов деятельности;</w:t>
      </w:r>
    </w:p>
    <w:p w:rsid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апатия, депрессия, упадок сил;</w:t>
      </w:r>
    </w:p>
    <w:p w:rsid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чувство одиночества и изоляции;</w:t>
      </w:r>
    </w:p>
    <w:p w:rsid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злоупотребление алкоголем и наркотиками (в настоящее время или в будущем);</w:t>
      </w:r>
    </w:p>
    <w:p w:rsid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попытки суицида или опасное поведение;</w:t>
      </w:r>
    </w:p>
    <w:p w:rsid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плохая успеваемость в школе;</w:t>
      </w:r>
    </w:p>
    <w:p w:rsid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сложности с концентрацией и вниманием;</w:t>
      </w:r>
    </w:p>
    <w:p w:rsid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страх разлуки с родителем, не применяющим насилия;</w:t>
      </w:r>
    </w:p>
    <w:p w:rsid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чувство, что все старания недостаточны;</w:t>
      </w:r>
    </w:p>
    <w:p w:rsid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принятие на себя обязанностей взрослого или родителя;</w:t>
      </w:r>
    </w:p>
    <w:p w:rsid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чрезмерное беспокойство;</w:t>
      </w:r>
    </w:p>
    <w:p w:rsid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4218E4">
        <w:rPr>
          <w:rFonts w:ascii="Times New Roman" w:eastAsia="Times New Roman" w:hAnsi="Times New Roman" w:cs="Times New Roman"/>
          <w:sz w:val="28"/>
          <w:szCs w:val="28"/>
          <w:lang w:eastAsia="ru-RU"/>
        </w:rPr>
        <w:t>энурез</w:t>
      </w:r>
      <w:proofErr w:type="spellEnd"/>
      <w:r w:rsidRPr="004218E4">
        <w:rPr>
          <w:rFonts w:ascii="Times New Roman" w:eastAsia="Times New Roman" w:hAnsi="Times New Roman" w:cs="Times New Roman"/>
          <w:sz w:val="28"/>
          <w:szCs w:val="28"/>
          <w:lang w:eastAsia="ru-RU"/>
        </w:rPr>
        <w:t>, отставание в развитии;</w:t>
      </w:r>
    </w:p>
    <w:p w:rsid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диссоциация (восприятие себя как будто «со стороны»);</w:t>
      </w:r>
    </w:p>
    <w:p w:rsidR="004218E4" w:rsidRPr="004218E4" w:rsidRDefault="004218E4" w:rsidP="00CA3F84">
      <w:pPr>
        <w:pStyle w:val="a6"/>
        <w:numPr>
          <w:ilvl w:val="0"/>
          <w:numId w:val="5"/>
        </w:numPr>
        <w:shd w:val="clear" w:color="auto" w:fill="FFFFFF"/>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идентификация себя с виновником насилия или повторение его поведения. </w:t>
      </w:r>
    </w:p>
    <w:p w:rsidR="004218E4" w:rsidRPr="004218E4" w:rsidRDefault="004218E4" w:rsidP="00EF7303">
      <w:pPr>
        <w:shd w:val="clear" w:color="auto" w:fill="FFFFFF"/>
        <w:spacing w:after="0" w:line="240" w:lineRule="auto"/>
        <w:jc w:val="center"/>
        <w:rPr>
          <w:rFonts w:ascii="Times New Roman" w:eastAsia="Times New Roman" w:hAnsi="Times New Roman" w:cs="Times New Roman"/>
          <w:sz w:val="28"/>
          <w:szCs w:val="28"/>
          <w:lang w:eastAsia="ru-RU"/>
        </w:rPr>
      </w:pPr>
      <w:r w:rsidRPr="004218E4">
        <w:rPr>
          <w:rFonts w:ascii="Times New Roman" w:eastAsia="Times New Roman" w:hAnsi="Times New Roman" w:cs="Times New Roman"/>
          <w:b/>
          <w:bCs/>
          <w:sz w:val="28"/>
          <w:szCs w:val="28"/>
          <w:lang w:eastAsia="ru-RU"/>
        </w:rPr>
        <w:t>Куда обращаться за помощью в ситуации насилия?</w:t>
      </w:r>
    </w:p>
    <w:p w:rsidR="00EF7303" w:rsidRDefault="004218E4" w:rsidP="00EF730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При необходимости можно обращаться за помощью в соответствующие государственные органы и организации, а также к специалистам общественных объединений. На сегодняшний день в нашей стране на основе положений международных документов была создана достаточно масштабная система защиты прав и свобод ребенка, в том числе, от насилия и жестокого обращения. Такую деятельность ведут разные органы</w:t>
      </w:r>
      <w:r>
        <w:rPr>
          <w:rFonts w:ascii="Times New Roman" w:eastAsia="Times New Roman" w:hAnsi="Times New Roman" w:cs="Times New Roman"/>
          <w:sz w:val="28"/>
          <w:szCs w:val="28"/>
          <w:lang w:eastAsia="ru-RU"/>
        </w:rPr>
        <w:t xml:space="preserve"> </w:t>
      </w:r>
      <w:r w:rsidRPr="004218E4">
        <w:rPr>
          <w:rFonts w:ascii="Times New Roman" w:eastAsia="Times New Roman" w:hAnsi="Times New Roman" w:cs="Times New Roman"/>
          <w:sz w:val="28"/>
          <w:szCs w:val="28"/>
          <w:lang w:eastAsia="ru-RU"/>
        </w:rPr>
        <w:t>и учреждения: комиссии по делам несовершеннолетних, органы образования, опеки и попечительства, социальной защиты, з</w:t>
      </w:r>
      <w:r>
        <w:rPr>
          <w:rFonts w:ascii="Times New Roman" w:eastAsia="Times New Roman" w:hAnsi="Times New Roman" w:cs="Times New Roman"/>
          <w:sz w:val="28"/>
          <w:szCs w:val="28"/>
          <w:lang w:eastAsia="ru-RU"/>
        </w:rPr>
        <w:t>дравоохранения, внутренних дел.</w:t>
      </w:r>
    </w:p>
    <w:p w:rsidR="00EF7303" w:rsidRDefault="004218E4" w:rsidP="00EF730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Образовательные учреждения, помимо помощи в защите прав, оказывают психолого-педагогическую и социально-педагогическую помощь детям, пострадавшим в семье от жестокого обращения и пренебрежения основными жизненными потребностями.</w:t>
      </w:r>
    </w:p>
    <w:p w:rsidR="00A77137" w:rsidRDefault="004218E4" w:rsidP="00A771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 xml:space="preserve">Комиссии по делам несовершеннолетних организуют работу органов, учреждений и иных организаций, осуществляющих профилактику безнадзорности и правонарушений несовершеннолетних, признают несовершеннолетних нуждающимися в государственной защите; утверждают и контролируют выполнение межведомственных планов защиты прав и законных интересов несовершеннолетних, нуждающихся в государственной </w:t>
      </w:r>
      <w:r w:rsidRPr="004218E4">
        <w:rPr>
          <w:rFonts w:ascii="Times New Roman" w:eastAsia="Times New Roman" w:hAnsi="Times New Roman" w:cs="Times New Roman"/>
          <w:sz w:val="28"/>
          <w:szCs w:val="28"/>
          <w:lang w:eastAsia="ru-RU"/>
        </w:rPr>
        <w:lastRenderedPageBreak/>
        <w:t>защите; обращаются в установленном законодательством порядке в суд с заявлениями в защиту прав и охраняемых законом интересов несовершеннолетних, в защиту иных интересов несовершеннолетних; принимают участие, когда это необходимо, в рассмотрении соответствующими органами, учреждениями и организациями, осуществляющими профилактику безнадзорности и правонарушений несовершеннолетних, материалов о правонарушениях или иных антиобщественных действиях несовершеннолетних, их родителей или лиц, их заменяющих; посещают несовершеннолетних по месту жительства, работы или учебы, проводят беседы с несовершеннолетними, их родителями или лицами, их заменяющими; проводят прием несовершеннолетних, их родителей или лиц, их заменяющих, и иных граждан.</w:t>
      </w:r>
    </w:p>
    <w:p w:rsidR="00A77137" w:rsidRDefault="004218E4" w:rsidP="00A771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Органы опеки и попечительства осуществляют защиту прав и законных интересов детей, осуществляют контроль над условиями содержания, воспитания и образования детей, находящихся в соответствующих учреждениях, детских домах семейного типа, приемных семьях.</w:t>
      </w:r>
    </w:p>
    <w:p w:rsidR="00A77137" w:rsidRDefault="004218E4" w:rsidP="00A771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Территориальные центры социального обслуживания населения (ТЦСОН). В штате большинства ТЦСОН есть высококвалифицированные психологи, специалисты по социальной работе, которые помогают разобраться в сложной ситуации, оказывают экстренную помощь, проводят консультации по базовым социально-правовы</w:t>
      </w:r>
      <w:r w:rsidR="00A77137">
        <w:rPr>
          <w:rFonts w:ascii="Times New Roman" w:eastAsia="Times New Roman" w:hAnsi="Times New Roman" w:cs="Times New Roman"/>
          <w:sz w:val="28"/>
          <w:szCs w:val="28"/>
          <w:lang w:eastAsia="ru-RU"/>
        </w:rPr>
        <w:t>м вопросам.</w:t>
      </w:r>
    </w:p>
    <w:p w:rsidR="00A77137" w:rsidRDefault="004218E4" w:rsidP="00A7713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8E4">
        <w:rPr>
          <w:rFonts w:ascii="Times New Roman" w:eastAsia="Times New Roman" w:hAnsi="Times New Roman" w:cs="Times New Roman"/>
          <w:sz w:val="28"/>
          <w:szCs w:val="28"/>
          <w:lang w:eastAsia="ru-RU"/>
        </w:rPr>
        <w:t>Учреждения здравоохранения оказывают первичную медицинскую помощь и организуют лечение, определяют характер телесных повреждений и фиксируют, где, каким образом и при каких обстоятельствах пострадавшие от насилия получили травмы.</w:t>
      </w:r>
    </w:p>
    <w:p w:rsidR="004218E4" w:rsidRPr="004218E4" w:rsidRDefault="00A65022" w:rsidP="00A7713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доверия для детей, подростков и их родителей:</w:t>
      </w:r>
      <w:bookmarkStart w:id="0" w:name="_GoBack"/>
      <w:bookmarkEnd w:id="0"/>
      <w:r>
        <w:rPr>
          <w:rFonts w:ascii="Times New Roman" w:eastAsia="Times New Roman" w:hAnsi="Times New Roman" w:cs="Times New Roman"/>
          <w:sz w:val="28"/>
          <w:szCs w:val="28"/>
          <w:lang w:eastAsia="ru-RU"/>
        </w:rPr>
        <w:t xml:space="preserve"> 8 800 2000 122</w:t>
      </w:r>
      <w:r w:rsidR="004218E4" w:rsidRPr="004218E4">
        <w:rPr>
          <w:rFonts w:ascii="Times New Roman" w:eastAsia="Times New Roman" w:hAnsi="Times New Roman" w:cs="Times New Roman"/>
          <w:sz w:val="28"/>
          <w:szCs w:val="28"/>
          <w:lang w:eastAsia="ru-RU"/>
        </w:rPr>
        <w:t>.</w:t>
      </w:r>
    </w:p>
    <w:p w:rsidR="00B77540" w:rsidRPr="004218E4" w:rsidRDefault="00B77540" w:rsidP="004218E4">
      <w:pPr>
        <w:jc w:val="both"/>
        <w:rPr>
          <w:rFonts w:ascii="Times New Roman" w:hAnsi="Times New Roman" w:cs="Times New Roman"/>
          <w:sz w:val="28"/>
          <w:szCs w:val="28"/>
        </w:rPr>
      </w:pPr>
    </w:p>
    <w:sectPr w:rsidR="00B77540" w:rsidRPr="004218E4" w:rsidSect="00CA3F8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AA7"/>
    <w:multiLevelType w:val="hybridMultilevel"/>
    <w:tmpl w:val="054E01C2"/>
    <w:lvl w:ilvl="0" w:tplc="1D9E7B3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9F3F65"/>
    <w:multiLevelType w:val="hybridMultilevel"/>
    <w:tmpl w:val="A05675A2"/>
    <w:lvl w:ilvl="0" w:tplc="1D9E7B3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7C38C3"/>
    <w:multiLevelType w:val="multilevel"/>
    <w:tmpl w:val="91A01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942AF"/>
    <w:multiLevelType w:val="hybridMultilevel"/>
    <w:tmpl w:val="3CCA836C"/>
    <w:lvl w:ilvl="0" w:tplc="1D9E7B3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402CD7"/>
    <w:multiLevelType w:val="hybridMultilevel"/>
    <w:tmpl w:val="D2D858C8"/>
    <w:lvl w:ilvl="0" w:tplc="1D9E7B3C">
      <w:start w:val="1"/>
      <w:numFmt w:val="bullet"/>
      <w:lvlText w:val="-"/>
      <w:lvlJc w:val="left"/>
      <w:pPr>
        <w:ind w:left="792" w:hanging="360"/>
      </w:pPr>
      <w:rPr>
        <w:rFonts w:ascii="Simplified Arabic Fixed" w:hAnsi="Simplified Arabic Fixed"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15:restartNumberingAfterBreak="0">
    <w:nsid w:val="7ABF33B4"/>
    <w:multiLevelType w:val="hybridMultilevel"/>
    <w:tmpl w:val="77B6E356"/>
    <w:lvl w:ilvl="0" w:tplc="1D9E7B3C">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81"/>
    <w:rsid w:val="000C17C8"/>
    <w:rsid w:val="004218E4"/>
    <w:rsid w:val="0050643A"/>
    <w:rsid w:val="005C0812"/>
    <w:rsid w:val="00A65022"/>
    <w:rsid w:val="00A77137"/>
    <w:rsid w:val="00A915A9"/>
    <w:rsid w:val="00B77540"/>
    <w:rsid w:val="00CA3F84"/>
    <w:rsid w:val="00CC22F4"/>
    <w:rsid w:val="00CD6BC4"/>
    <w:rsid w:val="00D47781"/>
    <w:rsid w:val="00DD6507"/>
    <w:rsid w:val="00EA6DFE"/>
    <w:rsid w:val="00EF33CE"/>
    <w:rsid w:val="00EF7303"/>
    <w:rsid w:val="00F426A4"/>
    <w:rsid w:val="00FD2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DF25"/>
  <w15:chartTrackingRefBased/>
  <w15:docId w15:val="{CCA34E4C-8E4C-4BF1-8FDC-0E95C0FF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218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18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1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18E4"/>
    <w:rPr>
      <w:b/>
      <w:bCs/>
    </w:rPr>
  </w:style>
  <w:style w:type="character" w:styleId="a5">
    <w:name w:val="Emphasis"/>
    <w:basedOn w:val="a0"/>
    <w:uiPriority w:val="20"/>
    <w:qFormat/>
    <w:rsid w:val="004218E4"/>
    <w:rPr>
      <w:i/>
      <w:iCs/>
    </w:rPr>
  </w:style>
  <w:style w:type="paragraph" w:styleId="a6">
    <w:name w:val="List Paragraph"/>
    <w:basedOn w:val="a"/>
    <w:uiPriority w:val="34"/>
    <w:qFormat/>
    <w:rsid w:val="00421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11341">
      <w:bodyDiv w:val="1"/>
      <w:marLeft w:val="0"/>
      <w:marRight w:val="0"/>
      <w:marTop w:val="0"/>
      <w:marBottom w:val="0"/>
      <w:divBdr>
        <w:top w:val="none" w:sz="0" w:space="0" w:color="auto"/>
        <w:left w:val="none" w:sz="0" w:space="0" w:color="auto"/>
        <w:bottom w:val="none" w:sz="0" w:space="0" w:color="auto"/>
        <w:right w:val="none" w:sz="0" w:space="0" w:color="auto"/>
      </w:divBdr>
      <w:divsChild>
        <w:div w:id="2120180468">
          <w:marLeft w:val="0"/>
          <w:marRight w:val="0"/>
          <w:marTop w:val="0"/>
          <w:marBottom w:val="240"/>
          <w:divBdr>
            <w:top w:val="none" w:sz="0" w:space="0" w:color="auto"/>
            <w:left w:val="none" w:sz="0" w:space="0" w:color="auto"/>
            <w:bottom w:val="none" w:sz="0" w:space="0" w:color="auto"/>
            <w:right w:val="none" w:sz="0" w:space="0" w:color="auto"/>
          </w:divBdr>
        </w:div>
        <w:div w:id="112623781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6</Pages>
  <Words>2256</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2020-11-18T06:41:00Z</dcterms:created>
  <dcterms:modified xsi:type="dcterms:W3CDTF">2020-11-19T07:10:00Z</dcterms:modified>
</cp:coreProperties>
</file>