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64" w:rsidRPr="007A1E2E" w:rsidRDefault="00324F64" w:rsidP="00324F64">
      <w:pPr>
        <w:spacing w:after="0"/>
        <w:jc w:val="right"/>
        <w:rPr>
          <w:rFonts w:ascii="Times New Roman" w:hAnsi="Times New Roman" w:cs="Times New Roman"/>
          <w:sz w:val="28"/>
          <w:szCs w:val="28"/>
        </w:rPr>
      </w:pPr>
      <w:r w:rsidRPr="007A1E2E">
        <w:rPr>
          <w:rFonts w:ascii="Times New Roman" w:hAnsi="Times New Roman" w:cs="Times New Roman"/>
          <w:sz w:val="28"/>
          <w:szCs w:val="28"/>
        </w:rPr>
        <w:t>Приложение № 3</w:t>
      </w:r>
    </w:p>
    <w:p w:rsidR="00324F64" w:rsidRPr="007A1E2E" w:rsidRDefault="00324F64" w:rsidP="00324F64">
      <w:pPr>
        <w:spacing w:after="0"/>
        <w:jc w:val="right"/>
        <w:rPr>
          <w:rFonts w:ascii="Times New Roman" w:hAnsi="Times New Roman" w:cs="Times New Roman"/>
          <w:sz w:val="28"/>
          <w:szCs w:val="28"/>
        </w:rPr>
      </w:pPr>
      <w:r w:rsidRPr="007A1E2E">
        <w:rPr>
          <w:rFonts w:ascii="Times New Roman" w:hAnsi="Times New Roman" w:cs="Times New Roman"/>
          <w:sz w:val="28"/>
          <w:szCs w:val="28"/>
        </w:rPr>
        <w:t xml:space="preserve">к приказу </w:t>
      </w:r>
      <w:r w:rsidR="00DB0B21" w:rsidRPr="007A1E2E">
        <w:rPr>
          <w:rFonts w:ascii="Times New Roman" w:hAnsi="Times New Roman" w:cs="Times New Roman"/>
          <w:sz w:val="28"/>
          <w:szCs w:val="28"/>
        </w:rPr>
        <w:t>МБУ ДО ДЮЦ С.ЧУГУЕВКА</w:t>
      </w:r>
    </w:p>
    <w:p w:rsidR="00324F64" w:rsidRPr="007A1E2E" w:rsidRDefault="00E16F13" w:rsidP="00E16F13">
      <w:pPr>
        <w:spacing w:after="0"/>
        <w:jc w:val="right"/>
        <w:rPr>
          <w:rFonts w:ascii="Times New Roman" w:hAnsi="Times New Roman" w:cs="Times New Roman"/>
          <w:sz w:val="28"/>
          <w:szCs w:val="28"/>
        </w:rPr>
      </w:pPr>
      <w:r w:rsidRPr="007A1E2E">
        <w:rPr>
          <w:rFonts w:ascii="Times New Roman" w:hAnsi="Times New Roman" w:cs="Times New Roman"/>
          <w:sz w:val="28"/>
          <w:szCs w:val="28"/>
        </w:rPr>
        <w:t>от 15 апреля 2021 года № 67-А</w:t>
      </w:r>
    </w:p>
    <w:p w:rsidR="00324F64" w:rsidRPr="007A1E2E" w:rsidRDefault="00324F64" w:rsidP="00324F64">
      <w:pPr>
        <w:ind w:firstLine="284"/>
        <w:rPr>
          <w:rFonts w:ascii="Times New Roman" w:hAnsi="Times New Roman" w:cs="Times New Roman"/>
          <w:sz w:val="28"/>
          <w:szCs w:val="28"/>
        </w:rPr>
      </w:pPr>
    </w:p>
    <w:p w:rsidR="00324F64" w:rsidRPr="007A1E2E" w:rsidRDefault="00324F64" w:rsidP="00324F64">
      <w:pPr>
        <w:spacing w:after="0"/>
        <w:ind w:firstLine="284"/>
        <w:jc w:val="center"/>
        <w:rPr>
          <w:rFonts w:ascii="Times New Roman" w:hAnsi="Times New Roman" w:cs="Times New Roman"/>
          <w:b/>
          <w:sz w:val="28"/>
          <w:szCs w:val="28"/>
        </w:rPr>
      </w:pPr>
      <w:r w:rsidRPr="007A1E2E">
        <w:rPr>
          <w:rFonts w:ascii="Times New Roman" w:hAnsi="Times New Roman" w:cs="Times New Roman"/>
          <w:b/>
          <w:sz w:val="28"/>
          <w:szCs w:val="28"/>
        </w:rPr>
        <w:t>ПОЛОЖЕНИЕ</w:t>
      </w:r>
    </w:p>
    <w:p w:rsidR="00324F64" w:rsidRPr="007A1E2E" w:rsidRDefault="00E16F13" w:rsidP="00E16F13">
      <w:pPr>
        <w:spacing w:after="0"/>
        <w:ind w:firstLine="284"/>
        <w:jc w:val="center"/>
        <w:rPr>
          <w:rFonts w:ascii="Times New Roman" w:hAnsi="Times New Roman" w:cs="Times New Roman"/>
          <w:b/>
          <w:sz w:val="28"/>
          <w:szCs w:val="28"/>
        </w:rPr>
      </w:pPr>
      <w:r w:rsidRPr="007A1E2E">
        <w:rPr>
          <w:rFonts w:ascii="Times New Roman" w:hAnsi="Times New Roman" w:cs="Times New Roman"/>
          <w:b/>
          <w:sz w:val="28"/>
          <w:szCs w:val="28"/>
        </w:rPr>
        <w:t>п</w:t>
      </w:r>
      <w:r w:rsidR="00324F64" w:rsidRPr="007A1E2E">
        <w:rPr>
          <w:rFonts w:ascii="Times New Roman" w:hAnsi="Times New Roman" w:cs="Times New Roman"/>
          <w:b/>
          <w:sz w:val="28"/>
          <w:szCs w:val="28"/>
        </w:rPr>
        <w:t>о предотвращению и урегулированию конфликта интересов</w:t>
      </w:r>
    </w:p>
    <w:p w:rsidR="00324F64" w:rsidRPr="007A1E2E" w:rsidRDefault="00E16F13" w:rsidP="00E16F13">
      <w:pPr>
        <w:spacing w:after="0"/>
        <w:ind w:firstLine="284"/>
        <w:jc w:val="center"/>
        <w:rPr>
          <w:rFonts w:ascii="Times New Roman" w:hAnsi="Times New Roman" w:cs="Times New Roman"/>
          <w:b/>
          <w:sz w:val="28"/>
          <w:szCs w:val="28"/>
        </w:rPr>
      </w:pPr>
      <w:r w:rsidRPr="007A1E2E">
        <w:rPr>
          <w:rFonts w:ascii="Times New Roman" w:hAnsi="Times New Roman" w:cs="Times New Roman"/>
          <w:b/>
          <w:sz w:val="28"/>
          <w:szCs w:val="28"/>
        </w:rPr>
        <w:t>р</w:t>
      </w:r>
      <w:r w:rsidR="00324F64" w:rsidRPr="007A1E2E">
        <w:rPr>
          <w:rFonts w:ascii="Times New Roman" w:hAnsi="Times New Roman" w:cs="Times New Roman"/>
          <w:b/>
          <w:sz w:val="28"/>
          <w:szCs w:val="28"/>
        </w:rPr>
        <w:t xml:space="preserve">аботников Муниципального </w:t>
      </w:r>
      <w:r w:rsidRPr="007A1E2E">
        <w:rPr>
          <w:rFonts w:ascii="Times New Roman" w:hAnsi="Times New Roman" w:cs="Times New Roman"/>
          <w:b/>
          <w:sz w:val="28"/>
          <w:szCs w:val="28"/>
        </w:rPr>
        <w:t>бюджетного</w:t>
      </w:r>
      <w:r w:rsidR="00324F64" w:rsidRPr="007A1E2E">
        <w:rPr>
          <w:rFonts w:ascii="Times New Roman" w:hAnsi="Times New Roman" w:cs="Times New Roman"/>
          <w:b/>
          <w:sz w:val="28"/>
          <w:szCs w:val="28"/>
        </w:rPr>
        <w:t xml:space="preserve"> учреждения</w:t>
      </w:r>
    </w:p>
    <w:p w:rsidR="00324F64" w:rsidRPr="007A1E2E" w:rsidRDefault="00E16F13" w:rsidP="00E16F13">
      <w:pPr>
        <w:spacing w:after="0"/>
        <w:ind w:firstLine="284"/>
        <w:jc w:val="center"/>
        <w:rPr>
          <w:rFonts w:ascii="Times New Roman" w:hAnsi="Times New Roman" w:cs="Times New Roman"/>
          <w:b/>
          <w:sz w:val="28"/>
          <w:szCs w:val="28"/>
        </w:rPr>
      </w:pPr>
      <w:r w:rsidRPr="007A1E2E">
        <w:rPr>
          <w:rFonts w:ascii="Times New Roman" w:hAnsi="Times New Roman" w:cs="Times New Roman"/>
          <w:b/>
          <w:sz w:val="28"/>
          <w:szCs w:val="28"/>
        </w:rPr>
        <w:t>дополнительного образования «Детско-юношеский центр» с.Чугуевка</w:t>
      </w:r>
    </w:p>
    <w:p w:rsidR="00E16F13" w:rsidRPr="007A1E2E" w:rsidRDefault="00E16F13" w:rsidP="00E16F13">
      <w:pPr>
        <w:spacing w:after="0"/>
        <w:ind w:firstLine="284"/>
        <w:jc w:val="center"/>
        <w:rPr>
          <w:rFonts w:ascii="Times New Roman" w:hAnsi="Times New Roman" w:cs="Times New Roman"/>
          <w:sz w:val="28"/>
          <w:szCs w:val="28"/>
        </w:rPr>
      </w:pPr>
    </w:p>
    <w:p w:rsidR="00324F64" w:rsidRPr="007A1E2E" w:rsidRDefault="00324F64" w:rsidP="00E16F13">
      <w:pPr>
        <w:numPr>
          <w:ilvl w:val="0"/>
          <w:numId w:val="3"/>
        </w:numPr>
        <w:spacing w:after="0" w:line="240" w:lineRule="auto"/>
        <w:ind w:firstLine="284"/>
        <w:jc w:val="center"/>
        <w:rPr>
          <w:rFonts w:ascii="Times New Roman" w:hAnsi="Times New Roman" w:cs="Times New Roman"/>
          <w:b/>
          <w:sz w:val="28"/>
          <w:szCs w:val="28"/>
        </w:rPr>
      </w:pPr>
      <w:r w:rsidRPr="007A1E2E">
        <w:rPr>
          <w:rFonts w:ascii="Times New Roman" w:hAnsi="Times New Roman" w:cs="Times New Roman"/>
          <w:b/>
          <w:sz w:val="28"/>
          <w:szCs w:val="28"/>
        </w:rPr>
        <w:t>Общие положения</w:t>
      </w:r>
    </w:p>
    <w:p w:rsidR="00324F64" w:rsidRPr="007A1E2E" w:rsidRDefault="00324F64" w:rsidP="00324F64">
      <w:pPr>
        <w:ind w:left="720" w:firstLine="284"/>
        <w:rPr>
          <w:rFonts w:ascii="Times New Roman" w:hAnsi="Times New Roman" w:cs="Times New Roman"/>
          <w:b/>
          <w:sz w:val="28"/>
          <w:szCs w:val="28"/>
        </w:rPr>
      </w:pPr>
    </w:p>
    <w:p w:rsidR="00324F64" w:rsidRPr="007A1E2E" w:rsidRDefault="00324F64" w:rsidP="00324F64">
      <w:pPr>
        <w:numPr>
          <w:ilvl w:val="1"/>
          <w:numId w:val="3"/>
        </w:numPr>
        <w:tabs>
          <w:tab w:val="left" w:pos="0"/>
        </w:tabs>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Настоящее Положение о порядке работы по предотвращению и урегулированию конфликта интересов среди работников учреждения при осуществлении ими профессиональной деятельности (далее </w:t>
      </w:r>
      <w:r w:rsidR="00E16F13" w:rsidRPr="007A1E2E">
        <w:rPr>
          <w:rFonts w:ascii="Times New Roman" w:hAnsi="Times New Roman" w:cs="Times New Roman"/>
          <w:sz w:val="28"/>
          <w:szCs w:val="28"/>
        </w:rPr>
        <w:t>по тексту -</w:t>
      </w:r>
      <w:r w:rsidRPr="007A1E2E">
        <w:rPr>
          <w:rFonts w:ascii="Times New Roman" w:hAnsi="Times New Roman" w:cs="Times New Roman"/>
          <w:sz w:val="28"/>
          <w:szCs w:val="28"/>
        </w:rPr>
        <w:t xml:space="preserve">Положение), определяет порядок работы в Муниципальной </w:t>
      </w:r>
      <w:r w:rsidR="00E16F13" w:rsidRPr="007A1E2E">
        <w:rPr>
          <w:rFonts w:ascii="Times New Roman" w:hAnsi="Times New Roman" w:cs="Times New Roman"/>
          <w:sz w:val="28"/>
          <w:szCs w:val="28"/>
        </w:rPr>
        <w:t>бюджетном</w:t>
      </w:r>
      <w:r w:rsidRPr="007A1E2E">
        <w:rPr>
          <w:rFonts w:ascii="Times New Roman" w:hAnsi="Times New Roman" w:cs="Times New Roman"/>
          <w:sz w:val="28"/>
          <w:szCs w:val="28"/>
        </w:rPr>
        <w:t xml:space="preserve"> учреждении </w:t>
      </w:r>
      <w:r w:rsidR="00E16F13" w:rsidRPr="007A1E2E">
        <w:rPr>
          <w:rFonts w:ascii="Times New Roman" w:hAnsi="Times New Roman" w:cs="Times New Roman"/>
          <w:sz w:val="28"/>
          <w:szCs w:val="28"/>
        </w:rPr>
        <w:t>дополнительного образования «Детско-юношеский центр» с.Чугуевка</w:t>
      </w:r>
      <w:r w:rsidRPr="007A1E2E">
        <w:rPr>
          <w:rFonts w:ascii="Times New Roman" w:hAnsi="Times New Roman" w:cs="Times New Roman"/>
          <w:sz w:val="28"/>
          <w:szCs w:val="28"/>
        </w:rPr>
        <w:t xml:space="preserve"> по предотвращению конфликта интересов и при возникновении конфликтов интересов работников учреждения при осуществлении ими профессиональной деятельности.</w:t>
      </w:r>
    </w:p>
    <w:p w:rsidR="00324F64" w:rsidRPr="007A1E2E" w:rsidRDefault="00324F64" w:rsidP="00324F64">
      <w:pPr>
        <w:numPr>
          <w:ilvl w:val="1"/>
          <w:numId w:val="3"/>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Положение разработано в соответствии </w:t>
      </w:r>
      <w:r w:rsidRPr="007A1E2E">
        <w:rPr>
          <w:rFonts w:ascii="Times New Roman" w:hAnsi="Times New Roman" w:cs="Times New Roman"/>
          <w:sz w:val="28"/>
          <w:szCs w:val="28"/>
          <w:lang w:val="en-US"/>
        </w:rPr>
        <w:t>c</w:t>
      </w:r>
      <w:r w:rsidRPr="007A1E2E">
        <w:rPr>
          <w:rFonts w:ascii="Times New Roman" w:hAnsi="Times New Roman" w:cs="Times New Roman"/>
          <w:sz w:val="28"/>
          <w:szCs w:val="28"/>
        </w:rPr>
        <w:t>:</w:t>
      </w:r>
    </w:p>
    <w:p w:rsidR="00324F64" w:rsidRPr="007A1E2E" w:rsidRDefault="00324F64" w:rsidP="00324F64">
      <w:pPr>
        <w:numPr>
          <w:ilvl w:val="0"/>
          <w:numId w:val="4"/>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Федеральным законом от 25 декабря 2008 № 273-ФЗ «О противодействии коррупции»;</w:t>
      </w:r>
    </w:p>
    <w:p w:rsidR="00324F64" w:rsidRPr="007A1E2E" w:rsidRDefault="00324F64" w:rsidP="00324F64">
      <w:pPr>
        <w:numPr>
          <w:ilvl w:val="0"/>
          <w:numId w:val="4"/>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Трудовым кодексом Российской Федерации</w:t>
      </w:r>
      <w:r w:rsidRPr="007A1E2E">
        <w:rPr>
          <w:rFonts w:ascii="Times New Roman" w:hAnsi="Times New Roman" w:cs="Times New Roman"/>
          <w:sz w:val="28"/>
          <w:szCs w:val="28"/>
          <w:lang w:val="en-US"/>
        </w:rPr>
        <w:t>;</w:t>
      </w:r>
    </w:p>
    <w:p w:rsidR="00324F64" w:rsidRPr="007A1E2E" w:rsidRDefault="00324F64" w:rsidP="00324F64">
      <w:pPr>
        <w:numPr>
          <w:ilvl w:val="0"/>
          <w:numId w:val="4"/>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Иными действующими нормативно-правовыми актами Российской Федерации</w:t>
      </w:r>
      <w:r w:rsidR="00E16F13" w:rsidRPr="007A1E2E">
        <w:rPr>
          <w:rFonts w:ascii="Times New Roman" w:hAnsi="Times New Roman" w:cs="Times New Roman"/>
          <w:sz w:val="28"/>
          <w:szCs w:val="28"/>
        </w:rPr>
        <w:t>.</w:t>
      </w:r>
    </w:p>
    <w:p w:rsidR="00324F64" w:rsidRPr="007A1E2E" w:rsidRDefault="00324F64" w:rsidP="00324F64">
      <w:pPr>
        <w:ind w:left="1440" w:firstLine="284"/>
        <w:jc w:val="both"/>
        <w:rPr>
          <w:rFonts w:ascii="Times New Roman" w:hAnsi="Times New Roman" w:cs="Times New Roman"/>
          <w:sz w:val="28"/>
          <w:szCs w:val="28"/>
        </w:rPr>
      </w:pPr>
    </w:p>
    <w:p w:rsidR="00324F64" w:rsidRPr="007A1E2E" w:rsidRDefault="00324F64" w:rsidP="00324F64">
      <w:pPr>
        <w:numPr>
          <w:ilvl w:val="0"/>
          <w:numId w:val="3"/>
        </w:numPr>
        <w:spacing w:after="0" w:line="240" w:lineRule="auto"/>
        <w:ind w:left="0" w:firstLine="284"/>
        <w:jc w:val="center"/>
        <w:rPr>
          <w:rFonts w:ascii="Times New Roman" w:hAnsi="Times New Roman" w:cs="Times New Roman"/>
          <w:b/>
          <w:sz w:val="28"/>
          <w:szCs w:val="28"/>
        </w:rPr>
      </w:pPr>
      <w:r w:rsidRPr="007A1E2E">
        <w:rPr>
          <w:rFonts w:ascii="Times New Roman" w:hAnsi="Times New Roman" w:cs="Times New Roman"/>
          <w:b/>
          <w:sz w:val="28"/>
          <w:szCs w:val="28"/>
        </w:rPr>
        <w:t>Основные понятия</w:t>
      </w:r>
    </w:p>
    <w:p w:rsidR="00324F64" w:rsidRPr="007A1E2E" w:rsidRDefault="00324F64" w:rsidP="00324F64">
      <w:pPr>
        <w:ind w:firstLine="284"/>
        <w:jc w:val="center"/>
        <w:rPr>
          <w:rFonts w:ascii="Times New Roman" w:hAnsi="Times New Roman" w:cs="Times New Roman"/>
          <w:b/>
          <w:sz w:val="28"/>
          <w:szCs w:val="28"/>
        </w:rPr>
      </w:pPr>
    </w:p>
    <w:p w:rsidR="00324F64" w:rsidRPr="007A1E2E" w:rsidRDefault="00324F64" w:rsidP="00324F64">
      <w:pPr>
        <w:numPr>
          <w:ilvl w:val="1"/>
          <w:numId w:val="3"/>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Основной задачей деятельности </w:t>
      </w:r>
      <w:r w:rsidR="00DB0B21" w:rsidRPr="007A1E2E">
        <w:rPr>
          <w:rFonts w:ascii="Times New Roman" w:hAnsi="Times New Roman" w:cs="Times New Roman"/>
          <w:sz w:val="28"/>
          <w:szCs w:val="28"/>
        </w:rPr>
        <w:t>МБУ ДО ДЮЦ С.ЧУГУЕВКА</w:t>
      </w:r>
      <w:r w:rsidRPr="007A1E2E">
        <w:rPr>
          <w:rFonts w:ascii="Times New Roman" w:hAnsi="Times New Roman" w:cs="Times New Roman"/>
          <w:sz w:val="28"/>
          <w:szCs w:val="28"/>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324F64" w:rsidRPr="007A1E2E" w:rsidRDefault="00324F64" w:rsidP="00324F64">
      <w:pPr>
        <w:numPr>
          <w:ilvl w:val="1"/>
          <w:numId w:val="3"/>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 Конфликт  интересов работников учреждения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или деловой репутации учреждения. Под личной заинтересованностью работника учреждения </w:t>
      </w:r>
      <w:r w:rsidRPr="007A1E2E">
        <w:rPr>
          <w:rFonts w:ascii="Times New Roman" w:hAnsi="Times New Roman" w:cs="Times New Roman"/>
          <w:sz w:val="28"/>
          <w:szCs w:val="28"/>
        </w:rPr>
        <w:lastRenderedPageBreak/>
        <w:t>понимается материальная или иная заинтересованность, которая влияет или может повлиять на исполнение им должностных (трудовых) обязанностей.</w:t>
      </w:r>
    </w:p>
    <w:p w:rsidR="00827F1C" w:rsidRPr="007A1E2E" w:rsidRDefault="00324F64" w:rsidP="00E16F13">
      <w:pPr>
        <w:numPr>
          <w:ilvl w:val="1"/>
          <w:numId w:val="3"/>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Действие настоящего Положения распространяется на всех работников учреждения, в том числе выполняющих работу по совместительству. </w:t>
      </w:r>
    </w:p>
    <w:p w:rsidR="00324F64" w:rsidRPr="007A1E2E" w:rsidRDefault="00324F64" w:rsidP="00E16F13">
      <w:pPr>
        <w:numPr>
          <w:ilvl w:val="1"/>
          <w:numId w:val="3"/>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Под личной заинтересованностью работника учреждения, которая влияет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4F64" w:rsidRPr="007A1E2E" w:rsidRDefault="00324F64" w:rsidP="00324F64">
      <w:pPr>
        <w:ind w:left="567" w:firstLine="284"/>
        <w:jc w:val="both"/>
        <w:rPr>
          <w:rFonts w:ascii="Times New Roman" w:hAnsi="Times New Roman" w:cs="Times New Roman"/>
          <w:sz w:val="28"/>
          <w:szCs w:val="28"/>
        </w:rPr>
      </w:pPr>
    </w:p>
    <w:p w:rsidR="00324F64" w:rsidRPr="007A1E2E" w:rsidRDefault="00324F64" w:rsidP="00324F64">
      <w:pPr>
        <w:numPr>
          <w:ilvl w:val="0"/>
          <w:numId w:val="3"/>
        </w:numPr>
        <w:spacing w:after="0" w:line="240" w:lineRule="auto"/>
        <w:ind w:firstLine="284"/>
        <w:jc w:val="center"/>
        <w:rPr>
          <w:rFonts w:ascii="Times New Roman" w:hAnsi="Times New Roman" w:cs="Times New Roman"/>
          <w:b/>
          <w:sz w:val="28"/>
          <w:szCs w:val="28"/>
        </w:rPr>
      </w:pPr>
      <w:r w:rsidRPr="007A1E2E">
        <w:rPr>
          <w:rFonts w:ascii="Times New Roman" w:hAnsi="Times New Roman" w:cs="Times New Roman"/>
          <w:b/>
          <w:sz w:val="28"/>
          <w:szCs w:val="28"/>
        </w:rPr>
        <w:t>Условия, при которых возникает или может возникнуть</w:t>
      </w:r>
    </w:p>
    <w:p w:rsidR="00324F64" w:rsidRPr="007A1E2E" w:rsidRDefault="00324F64" w:rsidP="00324F64">
      <w:pPr>
        <w:ind w:left="720" w:firstLine="284"/>
        <w:jc w:val="center"/>
        <w:rPr>
          <w:rFonts w:ascii="Times New Roman" w:hAnsi="Times New Roman" w:cs="Times New Roman"/>
          <w:b/>
          <w:sz w:val="28"/>
          <w:szCs w:val="28"/>
        </w:rPr>
      </w:pPr>
      <w:r w:rsidRPr="007A1E2E">
        <w:rPr>
          <w:rFonts w:ascii="Times New Roman" w:hAnsi="Times New Roman" w:cs="Times New Roman"/>
          <w:b/>
          <w:sz w:val="28"/>
          <w:szCs w:val="28"/>
        </w:rPr>
        <w:t>Конфликт интересов работника учреждения</w:t>
      </w:r>
    </w:p>
    <w:p w:rsidR="00324F64" w:rsidRPr="007A1E2E" w:rsidRDefault="00324F64" w:rsidP="00324F64">
      <w:pPr>
        <w:numPr>
          <w:ilvl w:val="1"/>
          <w:numId w:val="3"/>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В </w:t>
      </w:r>
      <w:r w:rsidR="00DB0B21" w:rsidRPr="007A1E2E">
        <w:rPr>
          <w:rFonts w:ascii="Times New Roman" w:hAnsi="Times New Roman" w:cs="Times New Roman"/>
          <w:sz w:val="28"/>
          <w:szCs w:val="28"/>
        </w:rPr>
        <w:t>МБУ ДО ДЮЦ С.ЧУГУЕВКА</w:t>
      </w:r>
      <w:r w:rsidRPr="007A1E2E">
        <w:rPr>
          <w:rFonts w:ascii="Times New Roman" w:hAnsi="Times New Roman" w:cs="Times New Roman"/>
          <w:sz w:val="28"/>
          <w:szCs w:val="28"/>
        </w:rPr>
        <w:t xml:space="preserve"> выделяют:</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условия (ситуации), при которых всегда возникает конфликт интересов работника;</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условия (ситуации), при которых может возникнуть конфликт интересов работника</w:t>
      </w:r>
    </w:p>
    <w:p w:rsidR="00324F64" w:rsidRPr="007A1E2E" w:rsidRDefault="00324F64" w:rsidP="00324F64">
      <w:pPr>
        <w:numPr>
          <w:ilvl w:val="1"/>
          <w:numId w:val="3"/>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К условиям (ситуациям), при которых всегда возникает конфликт интересов работника учреждения, относится следующее:</w:t>
      </w:r>
    </w:p>
    <w:p w:rsidR="00324F64" w:rsidRPr="007A1E2E" w:rsidRDefault="00324F64" w:rsidP="00324F64">
      <w:pPr>
        <w:ind w:firstLine="284"/>
        <w:jc w:val="both"/>
        <w:rPr>
          <w:rFonts w:ascii="Times New Roman" w:hAnsi="Times New Roman" w:cs="Times New Roman"/>
          <w:sz w:val="28"/>
          <w:szCs w:val="28"/>
        </w:rPr>
      </w:pP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Директор (заместитель директора) учреждения, а также лицо, входящее в состав органов управления учреждения, признаются лицами, заинтересованными в совершении учреждения тех или иных действий, в том числе сделок, с другими организациями или гражданами, если указанные лица:</w:t>
      </w:r>
    </w:p>
    <w:p w:rsidR="00324F64" w:rsidRPr="007A1E2E" w:rsidRDefault="00324F64" w:rsidP="00324F64">
      <w:pPr>
        <w:numPr>
          <w:ilvl w:val="0"/>
          <w:numId w:val="4"/>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324F64" w:rsidRPr="007A1E2E" w:rsidRDefault="00324F64" w:rsidP="00324F64">
      <w:pPr>
        <w:numPr>
          <w:ilvl w:val="0"/>
          <w:numId w:val="4"/>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Состоят с этими организациями или гражданами в трудовых отношениях, являются участниками, кредиторами этих организаций или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Директор (работник) учреждения в ходе выполнения своих трудовых обязанностей участвуют в принятии решений, которые могут принести материальную и нематериальную выгоду лицам, являющимся его родственниками, друзьями или иными лицами, с которыми связана его личная заинтересованность.</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Работник учреждения, ответственный за осуществление закупок товаров, работ, услуг для обеспечения государственных (муниципальных) </w:t>
      </w:r>
      <w:r w:rsidRPr="007A1E2E">
        <w:rPr>
          <w:rFonts w:ascii="Times New Roman" w:hAnsi="Times New Roman" w:cs="Times New Roman"/>
          <w:sz w:val="28"/>
          <w:szCs w:val="28"/>
        </w:rPr>
        <w:lastRenderedPageBreak/>
        <w:t>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финансовые или имущественные обязательства.</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Работник учреждения получает материальные блага или услуги от организации, которая имеет деловые отношения с учреждением.</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Работник учреждения,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EE013B" w:rsidRPr="007A1E2E" w:rsidRDefault="00324F64" w:rsidP="00EE013B">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324F64" w:rsidRPr="007A1E2E" w:rsidRDefault="00324F64" w:rsidP="00324F64">
      <w:pPr>
        <w:ind w:left="1713" w:firstLine="284"/>
        <w:jc w:val="both"/>
        <w:rPr>
          <w:rFonts w:ascii="Times New Roman" w:hAnsi="Times New Roman" w:cs="Times New Roman"/>
          <w:sz w:val="28"/>
          <w:szCs w:val="28"/>
        </w:rPr>
      </w:pPr>
    </w:p>
    <w:p w:rsidR="00324F64" w:rsidRPr="007A1E2E" w:rsidRDefault="00324F64" w:rsidP="00324F64">
      <w:pPr>
        <w:numPr>
          <w:ilvl w:val="0"/>
          <w:numId w:val="6"/>
        </w:numPr>
        <w:spacing w:after="0" w:line="240" w:lineRule="auto"/>
        <w:ind w:firstLine="284"/>
        <w:jc w:val="center"/>
        <w:rPr>
          <w:rFonts w:ascii="Times New Roman" w:hAnsi="Times New Roman" w:cs="Times New Roman"/>
          <w:b/>
          <w:sz w:val="28"/>
          <w:szCs w:val="28"/>
        </w:rPr>
      </w:pPr>
      <w:r w:rsidRPr="007A1E2E">
        <w:rPr>
          <w:rFonts w:ascii="Times New Roman" w:hAnsi="Times New Roman" w:cs="Times New Roman"/>
          <w:b/>
          <w:sz w:val="28"/>
          <w:szCs w:val="28"/>
        </w:rPr>
        <w:t>Способы предотвращения и урегулирования конфликта интересов.</w:t>
      </w:r>
    </w:p>
    <w:p w:rsidR="00324F64" w:rsidRPr="007A1E2E" w:rsidRDefault="00324F64" w:rsidP="00324F64">
      <w:pPr>
        <w:ind w:left="720" w:firstLine="284"/>
        <w:jc w:val="center"/>
        <w:rPr>
          <w:rFonts w:ascii="Times New Roman" w:hAnsi="Times New Roman" w:cs="Times New Roman"/>
          <w:b/>
          <w:sz w:val="28"/>
          <w:szCs w:val="28"/>
        </w:rPr>
      </w:pPr>
    </w:p>
    <w:p w:rsidR="00324F64" w:rsidRPr="007A1E2E" w:rsidRDefault="00324F64" w:rsidP="00324F64">
      <w:pPr>
        <w:ind w:firstLine="284"/>
        <w:jc w:val="both"/>
        <w:rPr>
          <w:rFonts w:ascii="Times New Roman" w:hAnsi="Times New Roman" w:cs="Times New Roman"/>
          <w:sz w:val="28"/>
          <w:szCs w:val="28"/>
        </w:rPr>
      </w:pPr>
      <w:r w:rsidRPr="007A1E2E">
        <w:rPr>
          <w:rFonts w:ascii="Times New Roman" w:hAnsi="Times New Roman" w:cs="Times New Roman"/>
          <w:sz w:val="28"/>
          <w:szCs w:val="28"/>
        </w:rPr>
        <w:t>4.1.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w:t>
      </w:r>
    </w:p>
    <w:p w:rsidR="00324F64" w:rsidRPr="007A1E2E" w:rsidRDefault="00324F64" w:rsidP="00324F64">
      <w:pPr>
        <w:ind w:firstLine="284"/>
        <w:jc w:val="both"/>
        <w:rPr>
          <w:rFonts w:ascii="Times New Roman" w:hAnsi="Times New Roman" w:cs="Times New Roman"/>
          <w:sz w:val="28"/>
          <w:szCs w:val="28"/>
        </w:rPr>
      </w:pPr>
      <w:r w:rsidRPr="007A1E2E">
        <w:rPr>
          <w:rFonts w:ascii="Times New Roman" w:hAnsi="Times New Roman" w:cs="Times New Roman"/>
          <w:sz w:val="28"/>
          <w:szCs w:val="28"/>
        </w:rPr>
        <w:lastRenderedPageBreak/>
        <w:t>4.2. Способами урегулирования конфликта интересов в учреждении могут быть:</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ограничение доступа работника учреждения к конкретной информации, которая может затрагивать его личные интересы;</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пересмотр и изменение функциональных обязанностей работника учреждения;</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w:t>
      </w:r>
      <w:r w:rsidR="00DB0B21" w:rsidRPr="007A1E2E">
        <w:rPr>
          <w:rFonts w:ascii="Times New Roman" w:hAnsi="Times New Roman" w:cs="Times New Roman"/>
          <w:sz w:val="28"/>
          <w:szCs w:val="28"/>
        </w:rPr>
        <w:t xml:space="preserve">по тексту </w:t>
      </w:r>
      <w:r w:rsidRPr="007A1E2E">
        <w:rPr>
          <w:rFonts w:ascii="Times New Roman" w:hAnsi="Times New Roman" w:cs="Times New Roman"/>
          <w:sz w:val="28"/>
          <w:szCs w:val="28"/>
        </w:rPr>
        <w:t>– ТК РФ);</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отказ работника учреждения от своего личного интереса, порождающего конфликт с интересами учреждения;</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увольнение работника учреждения по основаниям, установленным ТК РФ.</w:t>
      </w:r>
    </w:p>
    <w:p w:rsidR="00324F64" w:rsidRPr="007A1E2E" w:rsidRDefault="00DB0B21" w:rsidP="00827F1C">
      <w:pPr>
        <w:ind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    </w:t>
      </w:r>
      <w:r w:rsidR="00324F64" w:rsidRPr="007A1E2E">
        <w:rPr>
          <w:rFonts w:ascii="Times New Roman" w:hAnsi="Times New Roman" w:cs="Times New Roman"/>
          <w:sz w:val="28"/>
          <w:szCs w:val="28"/>
        </w:rPr>
        <w:t xml:space="preserve"> 4.3.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DB0B21" w:rsidRPr="007A1E2E" w:rsidRDefault="00324F64" w:rsidP="00DB0B21">
      <w:pPr>
        <w:numPr>
          <w:ilvl w:val="0"/>
          <w:numId w:val="6"/>
        </w:numPr>
        <w:spacing w:after="0" w:line="240" w:lineRule="auto"/>
        <w:ind w:left="1440" w:right="141" w:firstLine="284"/>
        <w:jc w:val="center"/>
        <w:rPr>
          <w:rFonts w:ascii="Times New Roman" w:hAnsi="Times New Roman" w:cs="Times New Roman"/>
          <w:sz w:val="28"/>
          <w:szCs w:val="28"/>
        </w:rPr>
      </w:pPr>
      <w:r w:rsidRPr="007A1E2E">
        <w:rPr>
          <w:rFonts w:ascii="Times New Roman" w:hAnsi="Times New Roman" w:cs="Times New Roman"/>
          <w:b/>
          <w:sz w:val="28"/>
          <w:szCs w:val="28"/>
        </w:rPr>
        <w:t>Ограничения, налагаемые на работников</w:t>
      </w:r>
    </w:p>
    <w:p w:rsidR="00324F64" w:rsidRPr="007A1E2E" w:rsidRDefault="00DB0B21" w:rsidP="00DB0B21">
      <w:pPr>
        <w:spacing w:after="0" w:line="240" w:lineRule="auto"/>
        <w:ind w:left="1724" w:right="141"/>
        <w:jc w:val="center"/>
        <w:rPr>
          <w:rFonts w:ascii="Times New Roman" w:hAnsi="Times New Roman" w:cs="Times New Roman"/>
          <w:sz w:val="28"/>
          <w:szCs w:val="28"/>
        </w:rPr>
      </w:pPr>
      <w:r w:rsidRPr="007A1E2E">
        <w:rPr>
          <w:rFonts w:ascii="Times New Roman" w:hAnsi="Times New Roman" w:cs="Times New Roman"/>
          <w:b/>
          <w:sz w:val="28"/>
          <w:szCs w:val="28"/>
        </w:rPr>
        <w:t>МБУ ДО ДЮЦ С.ЧУГУЕВКА</w:t>
      </w:r>
      <w:r w:rsidR="00324F64" w:rsidRPr="007A1E2E">
        <w:rPr>
          <w:rFonts w:ascii="Times New Roman" w:hAnsi="Times New Roman" w:cs="Times New Roman"/>
          <w:b/>
          <w:sz w:val="28"/>
          <w:szCs w:val="28"/>
        </w:rPr>
        <w:t xml:space="preserve"> при осуществлении ими профессиональной деятельности</w:t>
      </w:r>
    </w:p>
    <w:p w:rsidR="00324F64" w:rsidRPr="007A1E2E" w:rsidRDefault="00324F64" w:rsidP="00324F64">
      <w:pPr>
        <w:tabs>
          <w:tab w:val="left" w:pos="1418"/>
        </w:tabs>
        <w:ind w:left="1713" w:firstLine="284"/>
        <w:jc w:val="center"/>
        <w:rPr>
          <w:rFonts w:ascii="Times New Roman" w:hAnsi="Times New Roman" w:cs="Times New Roman"/>
          <w:sz w:val="28"/>
          <w:szCs w:val="28"/>
        </w:rPr>
      </w:pPr>
    </w:p>
    <w:p w:rsidR="00324F64" w:rsidRPr="007A1E2E" w:rsidRDefault="00DB0B21" w:rsidP="00324F64">
      <w:pPr>
        <w:numPr>
          <w:ilvl w:val="1"/>
          <w:numId w:val="7"/>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 </w:t>
      </w:r>
      <w:r w:rsidR="00324F64" w:rsidRPr="007A1E2E">
        <w:rPr>
          <w:rFonts w:ascii="Times New Roman" w:hAnsi="Times New Roman" w:cs="Times New Roman"/>
          <w:sz w:val="28"/>
          <w:szCs w:val="28"/>
        </w:rPr>
        <w:t>Работник учреждения при выполнении своих должностных обязанностей обязан:</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Соблюдать интересы учреждения, прежде всего в отношении целей его деятельности</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Руководствоваться интересами учреждения без учета своих личных  интересов, интересов своих родственников и друзей</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Избегать ситуаций и обстоятельств, которые могут привести к конфликту интересов</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Раскрывать возникший (реальный) или потенциальный конфликт интересов</w:t>
      </w:r>
    </w:p>
    <w:p w:rsidR="00324F64" w:rsidRPr="007A1E2E" w:rsidRDefault="00324F64" w:rsidP="00324F64">
      <w:pPr>
        <w:numPr>
          <w:ilvl w:val="0"/>
          <w:numId w:val="5"/>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Содействовать урегулированию возникшего конфликта интересов</w:t>
      </w:r>
    </w:p>
    <w:p w:rsidR="00324F64" w:rsidRPr="007A1E2E" w:rsidRDefault="00324F64" w:rsidP="00324F64">
      <w:pPr>
        <w:ind w:firstLine="284"/>
        <w:jc w:val="both"/>
        <w:rPr>
          <w:rFonts w:ascii="Times New Roman" w:hAnsi="Times New Roman" w:cs="Times New Roman"/>
          <w:sz w:val="28"/>
          <w:szCs w:val="28"/>
        </w:rPr>
      </w:pPr>
    </w:p>
    <w:p w:rsidR="00324F64" w:rsidRPr="007A1E2E" w:rsidRDefault="00324F64" w:rsidP="00324F64">
      <w:pPr>
        <w:numPr>
          <w:ilvl w:val="1"/>
          <w:numId w:val="7"/>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Работник учреждения при выполнении своих должностных обязанностей не должен использовать возможности учреждения или </w:t>
      </w:r>
      <w:r w:rsidRPr="007A1E2E">
        <w:rPr>
          <w:rFonts w:ascii="Times New Roman" w:hAnsi="Times New Roman" w:cs="Times New Roman"/>
          <w:sz w:val="28"/>
          <w:szCs w:val="28"/>
        </w:rPr>
        <w:lastRenderedPageBreak/>
        <w:t>допускать их использование в иных целях, помимо предусмотренных учредительными документами учреждения</w:t>
      </w:r>
    </w:p>
    <w:p w:rsidR="00324F64" w:rsidRPr="007A1E2E" w:rsidRDefault="00324F64" w:rsidP="00324F64">
      <w:pPr>
        <w:ind w:firstLine="284"/>
        <w:jc w:val="both"/>
        <w:rPr>
          <w:rFonts w:ascii="Times New Roman" w:hAnsi="Times New Roman" w:cs="Times New Roman"/>
          <w:sz w:val="28"/>
          <w:szCs w:val="28"/>
        </w:rPr>
      </w:pPr>
    </w:p>
    <w:p w:rsidR="00324F64" w:rsidRPr="007A1E2E" w:rsidRDefault="00324F64" w:rsidP="008C50F4">
      <w:pPr>
        <w:numPr>
          <w:ilvl w:val="0"/>
          <w:numId w:val="7"/>
        </w:numPr>
        <w:spacing w:after="0" w:line="240" w:lineRule="auto"/>
        <w:ind w:firstLine="284"/>
        <w:rPr>
          <w:rFonts w:ascii="Times New Roman" w:hAnsi="Times New Roman" w:cs="Times New Roman"/>
          <w:b/>
          <w:sz w:val="28"/>
          <w:szCs w:val="28"/>
        </w:rPr>
      </w:pPr>
      <w:r w:rsidRPr="007A1E2E">
        <w:rPr>
          <w:rFonts w:ascii="Times New Roman" w:hAnsi="Times New Roman" w:cs="Times New Roman"/>
          <w:b/>
          <w:sz w:val="28"/>
          <w:szCs w:val="28"/>
        </w:rPr>
        <w:t>Ответственность работников учреждения</w:t>
      </w:r>
    </w:p>
    <w:p w:rsidR="00324F64" w:rsidRPr="007A1E2E" w:rsidRDefault="00324F64" w:rsidP="00324F64">
      <w:pPr>
        <w:ind w:left="390" w:firstLine="284"/>
        <w:jc w:val="both"/>
        <w:rPr>
          <w:rFonts w:ascii="Times New Roman" w:hAnsi="Times New Roman" w:cs="Times New Roman"/>
          <w:b/>
          <w:sz w:val="28"/>
          <w:szCs w:val="28"/>
        </w:rPr>
      </w:pPr>
    </w:p>
    <w:p w:rsidR="00324F64" w:rsidRPr="007A1E2E" w:rsidRDefault="00324F64" w:rsidP="00324F64">
      <w:pPr>
        <w:numPr>
          <w:ilvl w:val="1"/>
          <w:numId w:val="7"/>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4F64" w:rsidRPr="007A1E2E" w:rsidRDefault="00324F64" w:rsidP="00324F64">
      <w:pPr>
        <w:numPr>
          <w:ilvl w:val="1"/>
          <w:numId w:val="7"/>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В соответствии со статьей 192 ТК РФ к работнику учреждения могут быть применены следующие дисциплинарные взыскания:</w:t>
      </w:r>
    </w:p>
    <w:p w:rsidR="00324F64" w:rsidRPr="007A1E2E" w:rsidRDefault="00324F64" w:rsidP="00324F64">
      <w:pPr>
        <w:numPr>
          <w:ilvl w:val="0"/>
          <w:numId w:val="8"/>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Замечание</w:t>
      </w:r>
    </w:p>
    <w:p w:rsidR="00324F64" w:rsidRPr="007A1E2E" w:rsidRDefault="00324F64" w:rsidP="00324F64">
      <w:pPr>
        <w:numPr>
          <w:ilvl w:val="0"/>
          <w:numId w:val="8"/>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Выговор</w:t>
      </w:r>
    </w:p>
    <w:p w:rsidR="00324F64" w:rsidRPr="007A1E2E" w:rsidRDefault="00324F64" w:rsidP="00324F64">
      <w:pPr>
        <w:numPr>
          <w:ilvl w:val="0"/>
          <w:numId w:val="8"/>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Увольнение</w:t>
      </w:r>
    </w:p>
    <w:p w:rsidR="00324F64" w:rsidRPr="007A1E2E" w:rsidRDefault="00324F64" w:rsidP="00324F64">
      <w:pPr>
        <w:numPr>
          <w:ilvl w:val="1"/>
          <w:numId w:val="7"/>
        </w:numPr>
        <w:spacing w:after="0" w:line="240" w:lineRule="auto"/>
        <w:ind w:left="0" w:firstLine="284"/>
        <w:jc w:val="both"/>
        <w:rPr>
          <w:rFonts w:ascii="Times New Roman" w:hAnsi="Times New Roman" w:cs="Times New Roman"/>
          <w:sz w:val="28"/>
          <w:szCs w:val="28"/>
        </w:rPr>
      </w:pPr>
      <w:r w:rsidRPr="007A1E2E">
        <w:rPr>
          <w:rFonts w:ascii="Times New Roman" w:hAnsi="Times New Roman" w:cs="Times New Roman"/>
          <w:sz w:val="28"/>
          <w:szCs w:val="28"/>
        </w:rPr>
        <w:t xml:space="preserve">Ответственным лицом в </w:t>
      </w:r>
      <w:r w:rsidR="00DB0B21" w:rsidRPr="007A1E2E">
        <w:rPr>
          <w:rFonts w:ascii="Times New Roman" w:hAnsi="Times New Roman" w:cs="Times New Roman"/>
          <w:sz w:val="28"/>
          <w:szCs w:val="28"/>
        </w:rPr>
        <w:t>МБУ ДО ДЮЦ С.ЧУГУЕВКА</w:t>
      </w:r>
      <w:r w:rsidRPr="007A1E2E">
        <w:rPr>
          <w:rFonts w:ascii="Times New Roman" w:hAnsi="Times New Roman" w:cs="Times New Roman"/>
          <w:sz w:val="28"/>
          <w:szCs w:val="28"/>
        </w:rPr>
        <w:t xml:space="preserve"> за организацию работы по предотвращению и урегулированию конфликта интересов работников учреждения при осуществлении ими профессиональной деятельности является директор.</w:t>
      </w:r>
    </w:p>
    <w:p w:rsidR="008C50F4" w:rsidRPr="007A1E2E" w:rsidRDefault="008C50F4" w:rsidP="008C50F4">
      <w:pPr>
        <w:spacing w:after="0" w:line="240" w:lineRule="auto"/>
        <w:jc w:val="both"/>
        <w:rPr>
          <w:rFonts w:ascii="Times New Roman" w:hAnsi="Times New Roman" w:cs="Times New Roman"/>
          <w:sz w:val="28"/>
          <w:szCs w:val="28"/>
        </w:rPr>
      </w:pPr>
    </w:p>
    <w:p w:rsidR="008C50F4" w:rsidRPr="007A1E2E" w:rsidRDefault="008C50F4" w:rsidP="008C50F4">
      <w:pPr>
        <w:spacing w:after="0" w:line="240" w:lineRule="auto"/>
        <w:jc w:val="both"/>
        <w:rPr>
          <w:rFonts w:ascii="Times New Roman" w:hAnsi="Times New Roman" w:cs="Times New Roman"/>
          <w:sz w:val="28"/>
          <w:szCs w:val="28"/>
        </w:rPr>
      </w:pPr>
    </w:p>
    <w:p w:rsidR="008C50F4" w:rsidRPr="007A1E2E" w:rsidRDefault="008C50F4" w:rsidP="008C50F4">
      <w:pPr>
        <w:spacing w:after="0" w:line="240" w:lineRule="auto"/>
        <w:jc w:val="both"/>
        <w:rPr>
          <w:rFonts w:ascii="Times New Roman" w:hAnsi="Times New Roman" w:cs="Times New Roman"/>
          <w:sz w:val="28"/>
          <w:szCs w:val="28"/>
        </w:rPr>
      </w:pPr>
    </w:p>
    <w:p w:rsidR="008C50F4" w:rsidRPr="007A1E2E" w:rsidRDefault="008C50F4" w:rsidP="008C50F4">
      <w:pPr>
        <w:spacing w:after="0" w:line="240" w:lineRule="auto"/>
        <w:jc w:val="both"/>
        <w:rPr>
          <w:rFonts w:ascii="Times New Roman" w:hAnsi="Times New Roman" w:cs="Times New Roman"/>
          <w:sz w:val="28"/>
          <w:szCs w:val="28"/>
        </w:rPr>
      </w:pPr>
    </w:p>
    <w:p w:rsidR="00324F64" w:rsidRPr="007A1E2E" w:rsidRDefault="00324F64" w:rsidP="00324F64">
      <w:pPr>
        <w:ind w:firstLine="284"/>
        <w:jc w:val="both"/>
        <w:rPr>
          <w:rFonts w:ascii="Times New Roman" w:hAnsi="Times New Roman" w:cs="Times New Roman"/>
          <w:sz w:val="28"/>
          <w:szCs w:val="28"/>
        </w:rPr>
      </w:pPr>
    </w:p>
    <w:p w:rsidR="00324F64" w:rsidRPr="007A1E2E" w:rsidRDefault="00324F64" w:rsidP="00324F64">
      <w:pPr>
        <w:ind w:left="993" w:firstLine="284"/>
        <w:jc w:val="both"/>
        <w:rPr>
          <w:rFonts w:ascii="Times New Roman" w:hAnsi="Times New Roman" w:cs="Times New Roman"/>
          <w:sz w:val="28"/>
          <w:szCs w:val="28"/>
        </w:rPr>
      </w:pPr>
    </w:p>
    <w:p w:rsidR="00324F64" w:rsidRPr="007A1E2E" w:rsidRDefault="00324F64" w:rsidP="00324F64">
      <w:pPr>
        <w:ind w:left="1713" w:firstLine="284"/>
        <w:jc w:val="both"/>
        <w:rPr>
          <w:rFonts w:ascii="Times New Roman" w:hAnsi="Times New Roman" w:cs="Times New Roman"/>
          <w:sz w:val="28"/>
          <w:szCs w:val="28"/>
        </w:rPr>
      </w:pPr>
    </w:p>
    <w:p w:rsidR="00324F64" w:rsidRPr="007A1E2E" w:rsidRDefault="00324F64" w:rsidP="00324F64">
      <w:pPr>
        <w:ind w:left="1353" w:firstLine="284"/>
        <w:jc w:val="both"/>
        <w:rPr>
          <w:rFonts w:ascii="Times New Roman" w:hAnsi="Times New Roman" w:cs="Times New Roman"/>
          <w:sz w:val="28"/>
          <w:szCs w:val="28"/>
        </w:rPr>
      </w:pPr>
    </w:p>
    <w:p w:rsidR="00324F64" w:rsidRPr="007A1E2E" w:rsidRDefault="00324F64" w:rsidP="00324F64">
      <w:pPr>
        <w:ind w:left="1353" w:firstLine="284"/>
        <w:jc w:val="both"/>
        <w:rPr>
          <w:rFonts w:ascii="Times New Roman" w:hAnsi="Times New Roman" w:cs="Times New Roman"/>
          <w:sz w:val="28"/>
          <w:szCs w:val="28"/>
        </w:rPr>
      </w:pPr>
    </w:p>
    <w:p w:rsidR="00324F64" w:rsidRPr="007A1E2E" w:rsidRDefault="00324F64" w:rsidP="00324F64">
      <w:pPr>
        <w:ind w:left="720" w:firstLine="284"/>
        <w:jc w:val="both"/>
        <w:rPr>
          <w:rFonts w:ascii="Times New Roman" w:hAnsi="Times New Roman" w:cs="Times New Roman"/>
          <w:b/>
          <w:sz w:val="28"/>
          <w:szCs w:val="28"/>
        </w:rPr>
      </w:pPr>
    </w:p>
    <w:p w:rsidR="00827F1C" w:rsidRPr="007A1E2E" w:rsidRDefault="00827F1C" w:rsidP="00324F64">
      <w:pPr>
        <w:ind w:left="720" w:firstLine="284"/>
        <w:jc w:val="both"/>
        <w:rPr>
          <w:rFonts w:ascii="Times New Roman" w:hAnsi="Times New Roman" w:cs="Times New Roman"/>
          <w:b/>
          <w:sz w:val="28"/>
          <w:szCs w:val="28"/>
        </w:rPr>
      </w:pPr>
    </w:p>
    <w:p w:rsidR="00827F1C" w:rsidRPr="007A1E2E" w:rsidRDefault="00827F1C" w:rsidP="00324F64">
      <w:pPr>
        <w:ind w:left="720" w:firstLine="284"/>
        <w:jc w:val="both"/>
        <w:rPr>
          <w:rFonts w:ascii="Times New Roman" w:hAnsi="Times New Roman" w:cs="Times New Roman"/>
          <w:b/>
          <w:sz w:val="28"/>
          <w:szCs w:val="28"/>
        </w:rPr>
      </w:pPr>
    </w:p>
    <w:p w:rsidR="00324F64" w:rsidRPr="007A1E2E" w:rsidRDefault="00324F64" w:rsidP="00324F64">
      <w:pPr>
        <w:ind w:left="720" w:firstLine="284"/>
        <w:jc w:val="both"/>
        <w:rPr>
          <w:rFonts w:ascii="Times New Roman" w:hAnsi="Times New Roman" w:cs="Times New Roman"/>
          <w:b/>
          <w:sz w:val="28"/>
          <w:szCs w:val="28"/>
        </w:rPr>
      </w:pPr>
    </w:p>
    <w:p w:rsidR="00324F64" w:rsidRPr="007A1E2E" w:rsidRDefault="00324F64" w:rsidP="00324F64">
      <w:pPr>
        <w:ind w:firstLine="284"/>
        <w:jc w:val="both"/>
        <w:rPr>
          <w:rFonts w:ascii="Times New Roman" w:hAnsi="Times New Roman" w:cs="Times New Roman"/>
          <w:b/>
          <w:sz w:val="28"/>
          <w:szCs w:val="28"/>
        </w:rPr>
      </w:pPr>
    </w:p>
    <w:p w:rsidR="00324F64" w:rsidRPr="007A1E2E" w:rsidRDefault="00324F64" w:rsidP="00324F64">
      <w:pPr>
        <w:ind w:left="284" w:firstLine="284"/>
        <w:jc w:val="both"/>
        <w:rPr>
          <w:rFonts w:ascii="Times New Roman" w:hAnsi="Times New Roman" w:cs="Times New Roman"/>
          <w:sz w:val="28"/>
          <w:szCs w:val="28"/>
        </w:rPr>
      </w:pPr>
    </w:p>
    <w:p w:rsidR="00324F64" w:rsidRDefault="00324F64" w:rsidP="00324F64">
      <w:pPr>
        <w:ind w:firstLine="284"/>
        <w:jc w:val="both"/>
        <w:rPr>
          <w:rFonts w:ascii="Times New Roman" w:hAnsi="Times New Roman" w:cs="Times New Roman"/>
          <w:sz w:val="28"/>
          <w:szCs w:val="28"/>
        </w:rPr>
      </w:pPr>
    </w:p>
    <w:p w:rsidR="00A53E41" w:rsidRPr="007A1E2E" w:rsidRDefault="00A53E41" w:rsidP="00324F64">
      <w:pPr>
        <w:ind w:firstLine="284"/>
        <w:jc w:val="both"/>
        <w:rPr>
          <w:rFonts w:ascii="Times New Roman" w:hAnsi="Times New Roman" w:cs="Times New Roman"/>
          <w:sz w:val="28"/>
          <w:szCs w:val="28"/>
        </w:rPr>
      </w:pPr>
    </w:p>
    <w:p w:rsidR="00993763" w:rsidRPr="007A1E2E" w:rsidRDefault="00755029" w:rsidP="000931DF">
      <w:pPr>
        <w:spacing w:after="0"/>
        <w:jc w:val="right"/>
        <w:rPr>
          <w:rFonts w:ascii="Times New Roman" w:hAnsi="Times New Roman" w:cs="Times New Roman"/>
          <w:sz w:val="28"/>
          <w:szCs w:val="28"/>
        </w:rPr>
      </w:pPr>
      <w:r w:rsidRPr="007A1E2E">
        <w:rPr>
          <w:rFonts w:ascii="Times New Roman" w:hAnsi="Times New Roman" w:cs="Times New Roman"/>
          <w:sz w:val="28"/>
          <w:szCs w:val="28"/>
        </w:rPr>
        <w:lastRenderedPageBreak/>
        <w:t xml:space="preserve">                     </w:t>
      </w:r>
    </w:p>
    <w:p w:rsidR="004E2E71" w:rsidRPr="007A1E2E" w:rsidRDefault="004E2E71" w:rsidP="00993763">
      <w:pPr>
        <w:spacing w:after="0"/>
        <w:ind w:firstLine="284"/>
        <w:jc w:val="both"/>
        <w:rPr>
          <w:rFonts w:ascii="Times New Roman" w:hAnsi="Times New Roman" w:cs="Times New Roman"/>
          <w:b/>
          <w:sz w:val="28"/>
          <w:szCs w:val="28"/>
        </w:rPr>
      </w:pPr>
      <w:bookmarkStart w:id="0" w:name="_GoBack"/>
      <w:bookmarkEnd w:id="0"/>
    </w:p>
    <w:sectPr w:rsidR="004E2E71" w:rsidRPr="007A1E2E" w:rsidSect="0018127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D0B" w:rsidRDefault="00592D0B" w:rsidP="007A1E2E">
      <w:pPr>
        <w:spacing w:after="0" w:line="240" w:lineRule="auto"/>
      </w:pPr>
      <w:r>
        <w:separator/>
      </w:r>
    </w:p>
  </w:endnote>
  <w:endnote w:type="continuationSeparator" w:id="1">
    <w:p w:rsidR="00592D0B" w:rsidRDefault="00592D0B" w:rsidP="007A1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D0B" w:rsidRDefault="00592D0B" w:rsidP="007A1E2E">
      <w:pPr>
        <w:spacing w:after="0" w:line="240" w:lineRule="auto"/>
      </w:pPr>
      <w:r>
        <w:separator/>
      </w:r>
    </w:p>
  </w:footnote>
  <w:footnote w:type="continuationSeparator" w:id="1">
    <w:p w:rsidR="00592D0B" w:rsidRDefault="00592D0B" w:rsidP="007A1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2E" w:rsidRDefault="007A1E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800"/>
    <w:multiLevelType w:val="multilevel"/>
    <w:tmpl w:val="A4164DA2"/>
    <w:lvl w:ilvl="0">
      <w:start w:val="5"/>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
    <w:nsid w:val="2AF41B49"/>
    <w:multiLevelType w:val="hybridMultilevel"/>
    <w:tmpl w:val="08FACE62"/>
    <w:lvl w:ilvl="0" w:tplc="4618715A">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2CE160F9"/>
    <w:multiLevelType w:val="hybridMultilevel"/>
    <w:tmpl w:val="6E3EA49E"/>
    <w:lvl w:ilvl="0" w:tplc="5666E5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2B429FE"/>
    <w:multiLevelType w:val="hybridMultilevel"/>
    <w:tmpl w:val="ECD2E9F0"/>
    <w:lvl w:ilvl="0" w:tplc="51E410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EE73DEA"/>
    <w:multiLevelType w:val="hybridMultilevel"/>
    <w:tmpl w:val="0D62DA0E"/>
    <w:lvl w:ilvl="0" w:tplc="1C7C1954">
      <w:start w:val="3"/>
      <w:numFmt w:val="bullet"/>
      <w:lvlText w:val=""/>
      <w:lvlJc w:val="left"/>
      <w:pPr>
        <w:ind w:left="1713" w:hanging="360"/>
      </w:pPr>
      <w:rPr>
        <w:rFonts w:ascii="Symbol" w:eastAsia="Times New Roman" w:hAnsi="Symbol"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5">
    <w:nsid w:val="54DC455B"/>
    <w:multiLevelType w:val="multilevel"/>
    <w:tmpl w:val="462EC1A4"/>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55E74BAB"/>
    <w:multiLevelType w:val="hybridMultilevel"/>
    <w:tmpl w:val="606433F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1EB1AFD"/>
    <w:multiLevelType w:val="hybridMultilevel"/>
    <w:tmpl w:val="A8CAC95E"/>
    <w:lvl w:ilvl="0" w:tplc="14BA674E">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029"/>
    <w:rsid w:val="00007B1D"/>
    <w:rsid w:val="000301FE"/>
    <w:rsid w:val="000931DF"/>
    <w:rsid w:val="00102CD9"/>
    <w:rsid w:val="0011649F"/>
    <w:rsid w:val="00181272"/>
    <w:rsid w:val="0018464F"/>
    <w:rsid w:val="001C0E82"/>
    <w:rsid w:val="001D0A2D"/>
    <w:rsid w:val="00206FED"/>
    <w:rsid w:val="00230EB2"/>
    <w:rsid w:val="00245823"/>
    <w:rsid w:val="00264E10"/>
    <w:rsid w:val="002D7F1F"/>
    <w:rsid w:val="002F3A1F"/>
    <w:rsid w:val="00324F64"/>
    <w:rsid w:val="00432D35"/>
    <w:rsid w:val="00434AB3"/>
    <w:rsid w:val="00446300"/>
    <w:rsid w:val="004758E9"/>
    <w:rsid w:val="004D75BC"/>
    <w:rsid w:val="004E2E71"/>
    <w:rsid w:val="00553B19"/>
    <w:rsid w:val="00592D0B"/>
    <w:rsid w:val="005B7987"/>
    <w:rsid w:val="00661185"/>
    <w:rsid w:val="00755029"/>
    <w:rsid w:val="00762B03"/>
    <w:rsid w:val="007919F4"/>
    <w:rsid w:val="007A0B48"/>
    <w:rsid w:val="007A1E2E"/>
    <w:rsid w:val="007B140E"/>
    <w:rsid w:val="007B1CB5"/>
    <w:rsid w:val="007C74D8"/>
    <w:rsid w:val="007E5C2B"/>
    <w:rsid w:val="007E5F40"/>
    <w:rsid w:val="007F56A8"/>
    <w:rsid w:val="0080612C"/>
    <w:rsid w:val="008214C6"/>
    <w:rsid w:val="00825098"/>
    <w:rsid w:val="00827F1C"/>
    <w:rsid w:val="008C50F4"/>
    <w:rsid w:val="008D2ABE"/>
    <w:rsid w:val="009140E3"/>
    <w:rsid w:val="0092223B"/>
    <w:rsid w:val="009422A4"/>
    <w:rsid w:val="0098501A"/>
    <w:rsid w:val="00993763"/>
    <w:rsid w:val="009C0331"/>
    <w:rsid w:val="009C6C89"/>
    <w:rsid w:val="009D0F8D"/>
    <w:rsid w:val="009F1DC0"/>
    <w:rsid w:val="00A43957"/>
    <w:rsid w:val="00A53E41"/>
    <w:rsid w:val="00A75321"/>
    <w:rsid w:val="00A75A59"/>
    <w:rsid w:val="00AA62A3"/>
    <w:rsid w:val="00B94CAD"/>
    <w:rsid w:val="00C15928"/>
    <w:rsid w:val="00C239DE"/>
    <w:rsid w:val="00CA4539"/>
    <w:rsid w:val="00CB1FF6"/>
    <w:rsid w:val="00CD188C"/>
    <w:rsid w:val="00CD4FAA"/>
    <w:rsid w:val="00D63FE2"/>
    <w:rsid w:val="00DA5308"/>
    <w:rsid w:val="00DB0B21"/>
    <w:rsid w:val="00E1046D"/>
    <w:rsid w:val="00E14BCF"/>
    <w:rsid w:val="00E16F13"/>
    <w:rsid w:val="00E66BA0"/>
    <w:rsid w:val="00EE013B"/>
    <w:rsid w:val="00F05607"/>
    <w:rsid w:val="00F159D3"/>
    <w:rsid w:val="00F405C2"/>
    <w:rsid w:val="00F52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46D"/>
    <w:pPr>
      <w:ind w:left="720"/>
      <w:contextualSpacing/>
    </w:pPr>
  </w:style>
  <w:style w:type="paragraph" w:styleId="a4">
    <w:name w:val="Balloon Text"/>
    <w:basedOn w:val="a"/>
    <w:link w:val="a5"/>
    <w:uiPriority w:val="99"/>
    <w:semiHidden/>
    <w:unhideWhenUsed/>
    <w:rsid w:val="009937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3763"/>
    <w:rPr>
      <w:rFonts w:ascii="Segoe UI" w:hAnsi="Segoe UI" w:cs="Segoe UI"/>
      <w:sz w:val="18"/>
      <w:szCs w:val="18"/>
    </w:rPr>
  </w:style>
  <w:style w:type="paragraph" w:styleId="a6">
    <w:name w:val="header"/>
    <w:basedOn w:val="a"/>
    <w:link w:val="a7"/>
    <w:uiPriority w:val="99"/>
    <w:unhideWhenUsed/>
    <w:rsid w:val="007A1E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E2E"/>
  </w:style>
  <w:style w:type="paragraph" w:styleId="a8">
    <w:name w:val="footer"/>
    <w:basedOn w:val="a"/>
    <w:link w:val="a9"/>
    <w:uiPriority w:val="99"/>
    <w:semiHidden/>
    <w:unhideWhenUsed/>
    <w:rsid w:val="007A1E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1E2E"/>
  </w:style>
</w:styles>
</file>

<file path=word/webSettings.xml><?xml version="1.0" encoding="utf-8"?>
<w:webSettings xmlns:r="http://schemas.openxmlformats.org/officeDocument/2006/relationships" xmlns:w="http://schemas.openxmlformats.org/wordprocessingml/2006/main">
  <w:divs>
    <w:div w:id="18233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dc:creator>
  <cp:lastModifiedBy>OTDEL KADROV</cp:lastModifiedBy>
  <cp:revision>3</cp:revision>
  <cp:lastPrinted>2021-04-19T04:40:00Z</cp:lastPrinted>
  <dcterms:created xsi:type="dcterms:W3CDTF">2021-07-09T05:23:00Z</dcterms:created>
  <dcterms:modified xsi:type="dcterms:W3CDTF">2021-07-09T05:26:00Z</dcterms:modified>
</cp:coreProperties>
</file>