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F7F" w14:textId="688FF5B1" w:rsidR="00C81655" w:rsidRPr="00E9118B" w:rsidRDefault="00670835" w:rsidP="00C81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0BA9">
        <w:rPr>
          <w:rFonts w:ascii="Times New Roman" w:hAnsi="Times New Roman" w:cs="Times New Roman"/>
          <w:sz w:val="24"/>
          <w:szCs w:val="24"/>
        </w:rPr>
        <w:t>3</w:t>
      </w:r>
    </w:p>
    <w:p w14:paraId="0CFDE868" w14:textId="26E30169" w:rsidR="00C81655" w:rsidRPr="00E9118B" w:rsidRDefault="00670835" w:rsidP="00C816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118B" w:rsidRPr="00E9118B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C81655" w:rsidRPr="00E91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2448C" w14:textId="459642AB" w:rsidR="00C81655" w:rsidRDefault="00670835" w:rsidP="00C8165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C81655" w:rsidRPr="00E9118B">
        <w:rPr>
          <w:rFonts w:ascii="Times New Roman" w:hAnsi="Times New Roman" w:cs="Times New Roman"/>
          <w:sz w:val="24"/>
          <w:szCs w:val="24"/>
        </w:rPr>
        <w:t>т 28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C81655" w:rsidRPr="00E9118B">
        <w:rPr>
          <w:rFonts w:ascii="Times New Roman" w:hAnsi="Times New Roman" w:cs="Times New Roman"/>
          <w:sz w:val="24"/>
          <w:szCs w:val="24"/>
        </w:rPr>
        <w:t>2023 г</w:t>
      </w:r>
      <w:r>
        <w:rPr>
          <w:rFonts w:ascii="Times New Roman" w:hAnsi="Times New Roman" w:cs="Times New Roman"/>
          <w:sz w:val="24"/>
          <w:szCs w:val="24"/>
        </w:rPr>
        <w:t>. № 143</w:t>
      </w:r>
    </w:p>
    <w:p w14:paraId="0DA780D9" w14:textId="7E0B233D" w:rsidR="00E9118B" w:rsidRDefault="00E9118B" w:rsidP="00C816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118B">
        <w:rPr>
          <w:rFonts w:ascii="Times New Roman" w:hAnsi="Times New Roman" w:cs="Times New Roman"/>
          <w:sz w:val="26"/>
          <w:szCs w:val="26"/>
        </w:rPr>
        <w:t>Календарный</w:t>
      </w:r>
      <w:r>
        <w:rPr>
          <w:rFonts w:ascii="Times New Roman" w:hAnsi="Times New Roman" w:cs="Times New Roman"/>
          <w:sz w:val="26"/>
          <w:szCs w:val="26"/>
        </w:rPr>
        <w:t xml:space="preserve"> учебный график</w:t>
      </w:r>
    </w:p>
    <w:p w14:paraId="14B3FEBD" w14:textId="4FFEB736" w:rsidR="00C81655" w:rsidRDefault="00E9118B" w:rsidP="00C816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2023–2024  учебный год</w:t>
      </w:r>
      <w:r w:rsidRPr="00E9118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9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2552"/>
        <w:gridCol w:w="1520"/>
        <w:gridCol w:w="1457"/>
        <w:gridCol w:w="1088"/>
        <w:gridCol w:w="1322"/>
        <w:gridCol w:w="847"/>
        <w:gridCol w:w="904"/>
        <w:gridCol w:w="1559"/>
        <w:gridCol w:w="1677"/>
        <w:gridCol w:w="1451"/>
        <w:gridCol w:w="1177"/>
      </w:tblGrid>
      <w:tr w:rsidR="00C713F6" w:rsidRPr="00C55D05" w14:paraId="4BA45646" w14:textId="77777777" w:rsidTr="00C55D05">
        <w:tc>
          <w:tcPr>
            <w:tcW w:w="397" w:type="dxa"/>
            <w:vMerge w:val="restart"/>
          </w:tcPr>
          <w:p w14:paraId="7DCC7D18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4C419D2" w14:textId="0750864A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14:paraId="021F7B66" w14:textId="24CAB38C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Перечень видов образовательной деятельности д/о по направленностям программ и годам обучения</w:t>
            </w:r>
          </w:p>
        </w:tc>
        <w:tc>
          <w:tcPr>
            <w:tcW w:w="13002" w:type="dxa"/>
            <w:gridSpan w:val="10"/>
          </w:tcPr>
          <w:p w14:paraId="0CCDBBA5" w14:textId="1FE1BDCE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Формы и сроки проведения</w:t>
            </w:r>
          </w:p>
        </w:tc>
      </w:tr>
      <w:tr w:rsidR="00D705CA" w:rsidRPr="00C55D05" w14:paraId="28D3CF0E" w14:textId="77777777" w:rsidTr="00C55D05">
        <w:tc>
          <w:tcPr>
            <w:tcW w:w="397" w:type="dxa"/>
            <w:vMerge/>
          </w:tcPr>
          <w:p w14:paraId="7A8EA823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D54D23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2B42CD7" w14:textId="14A90B85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57" w:type="dxa"/>
          </w:tcPr>
          <w:p w14:paraId="2528E2CA" w14:textId="703220A3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88" w:type="dxa"/>
          </w:tcPr>
          <w:p w14:paraId="2C911914" w14:textId="123D34EA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22" w:type="dxa"/>
          </w:tcPr>
          <w:p w14:paraId="557BE8DC" w14:textId="0B9FEB3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7" w:type="dxa"/>
          </w:tcPr>
          <w:p w14:paraId="0DA11C89" w14:textId="14FFC07E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4" w:type="dxa"/>
          </w:tcPr>
          <w:p w14:paraId="78D07AB9" w14:textId="3F307B01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14:paraId="71010BEE" w14:textId="1A64EF58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77" w:type="dxa"/>
          </w:tcPr>
          <w:p w14:paraId="5033AC0F" w14:textId="363B93CD" w:rsidR="00E9118B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118B"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прель </w:t>
            </w:r>
          </w:p>
        </w:tc>
        <w:tc>
          <w:tcPr>
            <w:tcW w:w="1451" w:type="dxa"/>
          </w:tcPr>
          <w:p w14:paraId="695CAC5D" w14:textId="46A87396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5" w:type="dxa"/>
          </w:tcPr>
          <w:p w14:paraId="0AFD0C76" w14:textId="3F3AFD68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E9118B" w:rsidRPr="00C55D05" w14:paraId="70F60DDC" w14:textId="77777777" w:rsidTr="00C55D05">
        <w:tc>
          <w:tcPr>
            <w:tcW w:w="397" w:type="dxa"/>
          </w:tcPr>
          <w:p w14:paraId="7EE45C0B" w14:textId="55223B34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54" w:type="dxa"/>
            <w:gridSpan w:val="11"/>
          </w:tcPr>
          <w:p w14:paraId="6575BD8F" w14:textId="1EFC855C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художественной направленности</w:t>
            </w:r>
          </w:p>
        </w:tc>
      </w:tr>
      <w:tr w:rsidR="00D705CA" w:rsidRPr="00C55D05" w14:paraId="451DF5C5" w14:textId="77777777" w:rsidTr="00C55D05">
        <w:tc>
          <w:tcPr>
            <w:tcW w:w="397" w:type="dxa"/>
          </w:tcPr>
          <w:p w14:paraId="7D87C3B9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6C7B0E" w14:textId="60113E26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proofErr w:type="gramEnd"/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E19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</w:t>
            </w:r>
          </w:p>
        </w:tc>
        <w:tc>
          <w:tcPr>
            <w:tcW w:w="1520" w:type="dxa"/>
          </w:tcPr>
          <w:p w14:paraId="48B9A2D3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4A85138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8409FA6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2394FAB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6BB1F49D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5020C4C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9E8152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DD40C18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AE0BE60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AF4318E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0C0D2163" w14:textId="77777777" w:rsidTr="00C55D05">
        <w:tc>
          <w:tcPr>
            <w:tcW w:w="397" w:type="dxa"/>
          </w:tcPr>
          <w:p w14:paraId="29B9C143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37F890" w14:textId="066178D4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520" w:type="dxa"/>
          </w:tcPr>
          <w:p w14:paraId="3C478241" w14:textId="2C815A21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 г.</w:t>
            </w:r>
          </w:p>
        </w:tc>
        <w:tc>
          <w:tcPr>
            <w:tcW w:w="1457" w:type="dxa"/>
          </w:tcPr>
          <w:p w14:paraId="1E5CDE91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BD32A2E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F0607D2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4566C65A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2D433FA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DACA05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185179A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9E75D78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BF97512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14ADAE69" w14:textId="77777777" w:rsidTr="00C55D05">
        <w:tc>
          <w:tcPr>
            <w:tcW w:w="397" w:type="dxa"/>
          </w:tcPr>
          <w:p w14:paraId="0DBD9C1B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1A6F55" w14:textId="129311B9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520" w:type="dxa"/>
          </w:tcPr>
          <w:p w14:paraId="172DDA36" w14:textId="1025439B" w:rsidR="00E9118B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 – 10.09.2023</w:t>
            </w:r>
          </w:p>
        </w:tc>
        <w:tc>
          <w:tcPr>
            <w:tcW w:w="1457" w:type="dxa"/>
          </w:tcPr>
          <w:p w14:paraId="55190449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BC646FA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09DB239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CCB0088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2E05AB8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04FB51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E2A2E4B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33E9AE3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13C8AD51" w14:textId="77777777" w:rsidR="00E9118B" w:rsidRPr="00C55D05" w:rsidRDefault="00E9118B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12F4372A" w14:textId="77777777" w:rsidTr="00C55D05">
        <w:tc>
          <w:tcPr>
            <w:tcW w:w="397" w:type="dxa"/>
          </w:tcPr>
          <w:p w14:paraId="5CF73A5E" w14:textId="7E76DCA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871E63" w14:textId="30FBE84F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20" w:type="dxa"/>
          </w:tcPr>
          <w:p w14:paraId="41A58791" w14:textId="641F03B3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1457" w:type="dxa"/>
          </w:tcPr>
          <w:p w14:paraId="064EAA15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2DFAA65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998921A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5D29A5C4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1C9447E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56C04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51DB1EB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F3F3D64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182307F0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266C116D" w14:textId="77777777" w:rsidTr="00C55D05">
        <w:tc>
          <w:tcPr>
            <w:tcW w:w="397" w:type="dxa"/>
          </w:tcPr>
          <w:p w14:paraId="62A93609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8AE917" w14:textId="5A9B1E30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520" w:type="dxa"/>
          </w:tcPr>
          <w:p w14:paraId="5F91EEDE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Диагностика на входе 10.09.23-18.09.23</w:t>
            </w:r>
          </w:p>
          <w:p w14:paraId="3C1CC776" w14:textId="7C85972E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(талантливые и творчески одаренные обучающиеся – уровень развития творческих способности, креативности, выявления потребности в достижении, мотивации обучения, коммуникативно-организаторские склонности и готовность к школе</w:t>
            </w:r>
          </w:p>
        </w:tc>
        <w:tc>
          <w:tcPr>
            <w:tcW w:w="1457" w:type="dxa"/>
          </w:tcPr>
          <w:p w14:paraId="371CC4DF" w14:textId="7BAA7EB9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088" w:type="dxa"/>
          </w:tcPr>
          <w:p w14:paraId="65B97208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65880A4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5C4BBDFC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0C46568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D97C4" w14:textId="77777777" w:rsidR="00670835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Диагностика 11.03.24-18.03.24</w:t>
            </w:r>
          </w:p>
          <w:p w14:paraId="69732018" w14:textId="2F079DB6" w:rsidR="00C713F6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(талантливые и творчески одаренные обучающиеся)</w:t>
            </w:r>
          </w:p>
        </w:tc>
        <w:tc>
          <w:tcPr>
            <w:tcW w:w="1677" w:type="dxa"/>
          </w:tcPr>
          <w:p w14:paraId="3548F542" w14:textId="2ACD1DF4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Диагностика на выходе</w:t>
            </w:r>
          </w:p>
          <w:p w14:paraId="2F3777BB" w14:textId="1A02DD01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22.09.24-29.09.24</w:t>
            </w:r>
          </w:p>
          <w:p w14:paraId="00A32658" w14:textId="711C0F9B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(талантливые и творчески одаренные обучающиеся)</w:t>
            </w:r>
          </w:p>
        </w:tc>
        <w:tc>
          <w:tcPr>
            <w:tcW w:w="1451" w:type="dxa"/>
          </w:tcPr>
          <w:p w14:paraId="0E02A77B" w14:textId="2F3E1DE6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145" w:type="dxa"/>
          </w:tcPr>
          <w:p w14:paraId="16DFE54A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71071E5D" w14:textId="77777777" w:rsidTr="00C55D05">
        <w:tc>
          <w:tcPr>
            <w:tcW w:w="397" w:type="dxa"/>
          </w:tcPr>
          <w:p w14:paraId="1D7C90C5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CA873E" w14:textId="2E3D0A9C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(в соответствии 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графиком проведения контрольных мероприятий)</w:t>
            </w:r>
          </w:p>
        </w:tc>
        <w:tc>
          <w:tcPr>
            <w:tcW w:w="1520" w:type="dxa"/>
          </w:tcPr>
          <w:p w14:paraId="4AB33FC5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A25822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41BFBF3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09D6CD4" w14:textId="578752B5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11.12.23-22.12.23</w:t>
            </w:r>
            <w:r w:rsidR="00384ADD"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ADD" w:rsidRPr="00C55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(творческие задания)</w:t>
            </w:r>
          </w:p>
        </w:tc>
        <w:tc>
          <w:tcPr>
            <w:tcW w:w="847" w:type="dxa"/>
          </w:tcPr>
          <w:p w14:paraId="3264A26F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9B8569D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DFA5A9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A2E4470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</w:t>
            </w:r>
            <w:r w:rsidR="00384ADD" w:rsidRPr="00C55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-22.</w:t>
            </w:r>
            <w:r w:rsidR="00384ADD" w:rsidRPr="00C55D0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84ADD" w:rsidRPr="00C55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1E2ED4F" w14:textId="6D4A3A6E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(творческие задания, проекты)</w:t>
            </w:r>
          </w:p>
        </w:tc>
        <w:tc>
          <w:tcPr>
            <w:tcW w:w="1451" w:type="dxa"/>
          </w:tcPr>
          <w:p w14:paraId="49B6A9EB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7FA17B60" w14:textId="77777777" w:rsidR="00C713F6" w:rsidRPr="00C55D05" w:rsidRDefault="00C713F6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DD" w:rsidRPr="00C55D05" w14:paraId="124052B1" w14:textId="77777777" w:rsidTr="00C55D05">
        <w:tc>
          <w:tcPr>
            <w:tcW w:w="397" w:type="dxa"/>
          </w:tcPr>
          <w:p w14:paraId="57DB87E0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F8861A" w14:textId="173080CD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3002" w:type="dxa"/>
            <w:gridSpan w:val="10"/>
          </w:tcPr>
          <w:p w14:paraId="24C41AAE" w14:textId="6609E04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384ADD" w:rsidRPr="00C55D05" w14:paraId="27CA9211" w14:textId="77777777" w:rsidTr="00C55D05">
        <w:tc>
          <w:tcPr>
            <w:tcW w:w="397" w:type="dxa"/>
          </w:tcPr>
          <w:p w14:paraId="30C148A8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0D2AC1" w14:textId="3E328568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Выставки, смотры, конкурсы – как итог образовательной деятельности</w:t>
            </w:r>
          </w:p>
        </w:tc>
        <w:tc>
          <w:tcPr>
            <w:tcW w:w="13002" w:type="dxa"/>
            <w:gridSpan w:val="10"/>
          </w:tcPr>
          <w:p w14:paraId="0CB5715C" w14:textId="74B7A4D6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D705CA" w:rsidRPr="00C55D05" w14:paraId="7B1AE634" w14:textId="77777777" w:rsidTr="00C55D05">
        <w:tc>
          <w:tcPr>
            <w:tcW w:w="397" w:type="dxa"/>
          </w:tcPr>
          <w:p w14:paraId="5EA7955A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197FC6" w14:textId="7E6E7103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дополнительных общеразвивающих программ</w:t>
            </w:r>
          </w:p>
        </w:tc>
        <w:tc>
          <w:tcPr>
            <w:tcW w:w="1520" w:type="dxa"/>
          </w:tcPr>
          <w:p w14:paraId="1347C638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38C0C6A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EC50F94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8F38F23" w14:textId="2A241860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04.12.23 – 15.12.23</w:t>
            </w:r>
          </w:p>
        </w:tc>
        <w:tc>
          <w:tcPr>
            <w:tcW w:w="847" w:type="dxa"/>
          </w:tcPr>
          <w:p w14:paraId="52C6FA9F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689757C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6CFA13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9C2978D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93CBE3B" w14:textId="58CB63EB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13.05.24 – 20.05.24</w:t>
            </w:r>
          </w:p>
        </w:tc>
        <w:tc>
          <w:tcPr>
            <w:tcW w:w="1145" w:type="dxa"/>
          </w:tcPr>
          <w:p w14:paraId="2A5ADE9D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DD" w:rsidRPr="00C55D05" w14:paraId="4612D0DC" w14:textId="77777777" w:rsidTr="00C55D05">
        <w:tc>
          <w:tcPr>
            <w:tcW w:w="397" w:type="dxa"/>
          </w:tcPr>
          <w:p w14:paraId="6196E6D1" w14:textId="77777777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21BD5C" w14:textId="6286840D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наполняемости обучающихся детских объединений</w:t>
            </w:r>
          </w:p>
        </w:tc>
        <w:tc>
          <w:tcPr>
            <w:tcW w:w="13002" w:type="dxa"/>
            <w:gridSpan w:val="10"/>
          </w:tcPr>
          <w:p w14:paraId="5D88041E" w14:textId="24E3DD23" w:rsidR="00384ADD" w:rsidRPr="00C55D05" w:rsidRDefault="00384ADD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(ежемесячно</w:t>
            </w:r>
            <w:r w:rsidR="009D0BA9" w:rsidRPr="00C55D05">
              <w:rPr>
                <w:rFonts w:ascii="Times New Roman" w:hAnsi="Times New Roman" w:cs="Times New Roman"/>
                <w:sz w:val="20"/>
                <w:szCs w:val="20"/>
              </w:rPr>
              <w:t>, по данным АИС ПФДО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05CA" w:rsidRPr="00C55D05" w14:paraId="10BB98BE" w14:textId="77777777" w:rsidTr="00C55D05">
        <w:tc>
          <w:tcPr>
            <w:tcW w:w="397" w:type="dxa"/>
          </w:tcPr>
          <w:p w14:paraId="1D787B23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18A10B" w14:textId="38B086D0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сохранности контингента обучающихся</w:t>
            </w:r>
          </w:p>
        </w:tc>
        <w:tc>
          <w:tcPr>
            <w:tcW w:w="1520" w:type="dxa"/>
          </w:tcPr>
          <w:p w14:paraId="75E6FDBB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9A0EDDD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DD205BC" w14:textId="2472F1E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13.11.23 – 20.11.23</w:t>
            </w:r>
          </w:p>
        </w:tc>
        <w:tc>
          <w:tcPr>
            <w:tcW w:w="1322" w:type="dxa"/>
          </w:tcPr>
          <w:p w14:paraId="2D32DDF5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1379BFC5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0BEB225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C51D84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B0A3642" w14:textId="3BF0CBA6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</w:tc>
        <w:tc>
          <w:tcPr>
            <w:tcW w:w="1451" w:type="dxa"/>
          </w:tcPr>
          <w:p w14:paraId="71D04BA1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EF24E88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28E2100E" w14:textId="77777777" w:rsidTr="00C55D05">
        <w:tc>
          <w:tcPr>
            <w:tcW w:w="397" w:type="dxa"/>
          </w:tcPr>
          <w:p w14:paraId="5C9CB18D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545B19" w14:textId="5E7545B9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520" w:type="dxa"/>
          </w:tcPr>
          <w:p w14:paraId="79377EA2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0201AA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506CE6C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129BBC9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915CA7E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405E74B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86DF79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E37D369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58F1BAC" w14:textId="4DD10D80" w:rsidR="00D53F49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53F49" w:rsidRPr="00C55D05">
              <w:rPr>
                <w:rFonts w:ascii="Times New Roman" w:hAnsi="Times New Roman" w:cs="Times New Roman"/>
                <w:sz w:val="20"/>
                <w:szCs w:val="20"/>
              </w:rPr>
              <w:t>.05.24;</w:t>
            </w:r>
          </w:p>
          <w:p w14:paraId="3EB654A9" w14:textId="7AE52E26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Для программ по </w:t>
            </w:r>
            <w:r w:rsidR="00603228" w:rsidRPr="00C55D05">
              <w:rPr>
                <w:rFonts w:ascii="Times New Roman" w:hAnsi="Times New Roman" w:cs="Times New Roman"/>
                <w:sz w:val="20"/>
                <w:szCs w:val="20"/>
              </w:rPr>
              <w:t>социальному сертификату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 21.06.24</w:t>
            </w:r>
          </w:p>
        </w:tc>
        <w:tc>
          <w:tcPr>
            <w:tcW w:w="1145" w:type="dxa"/>
          </w:tcPr>
          <w:p w14:paraId="73DAB86D" w14:textId="77777777" w:rsidR="00D53F49" w:rsidRPr="00C55D05" w:rsidRDefault="00D53F4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61" w:rsidRPr="00C55D05" w14:paraId="7FED62CD" w14:textId="77777777" w:rsidTr="00C55D05">
        <w:tc>
          <w:tcPr>
            <w:tcW w:w="397" w:type="dxa"/>
          </w:tcPr>
          <w:p w14:paraId="2B327129" w14:textId="74E622A7" w:rsidR="00793261" w:rsidRPr="00C55D05" w:rsidRDefault="00456671" w:rsidP="00C55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54" w:type="dxa"/>
            <w:gridSpan w:val="11"/>
          </w:tcPr>
          <w:p w14:paraId="7FCD3EC1" w14:textId="1912C2AD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физкультурно-спортивной направленности</w:t>
            </w:r>
          </w:p>
        </w:tc>
      </w:tr>
      <w:tr w:rsidR="00D705CA" w:rsidRPr="00C55D05" w14:paraId="7BC180DA" w14:textId="77777777" w:rsidTr="00C55D05">
        <w:tc>
          <w:tcPr>
            <w:tcW w:w="397" w:type="dxa"/>
          </w:tcPr>
          <w:p w14:paraId="3AFDD439" w14:textId="5253D383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C35092" w14:textId="108A2DBF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proofErr w:type="gramEnd"/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E19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</w:t>
            </w:r>
          </w:p>
        </w:tc>
        <w:tc>
          <w:tcPr>
            <w:tcW w:w="1520" w:type="dxa"/>
          </w:tcPr>
          <w:p w14:paraId="7DF6BDE9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E0A1C8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DAB658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362A6DD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1AA83651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2388696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FF51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6B97F70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55AEBF6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C1B3B5F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5CBA9BBC" w14:textId="77777777" w:rsidTr="00C55D05">
        <w:tc>
          <w:tcPr>
            <w:tcW w:w="397" w:type="dxa"/>
          </w:tcPr>
          <w:p w14:paraId="0C03EA8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485F9C" w14:textId="6697DBC8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520" w:type="dxa"/>
          </w:tcPr>
          <w:p w14:paraId="2C88AA1B" w14:textId="6AD77161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 г.</w:t>
            </w:r>
          </w:p>
        </w:tc>
        <w:tc>
          <w:tcPr>
            <w:tcW w:w="1457" w:type="dxa"/>
          </w:tcPr>
          <w:p w14:paraId="11F29DC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39AEE0D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9AB22A5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55CD715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5B3EA8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89208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F473311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97EFE3F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7ECA674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50D904BF" w14:textId="77777777" w:rsidTr="00C55D05">
        <w:tc>
          <w:tcPr>
            <w:tcW w:w="397" w:type="dxa"/>
          </w:tcPr>
          <w:p w14:paraId="40E10DDF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DE080B" w14:textId="66257B64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520" w:type="dxa"/>
          </w:tcPr>
          <w:p w14:paraId="24E75448" w14:textId="46FB8D8F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 – 10.09.2023</w:t>
            </w:r>
          </w:p>
        </w:tc>
        <w:tc>
          <w:tcPr>
            <w:tcW w:w="1457" w:type="dxa"/>
          </w:tcPr>
          <w:p w14:paraId="5999102B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0E1C6F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865ADDC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FCB9B1B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10A078B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023D5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3FB6F0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FDF58C8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065DA03D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265E78F6" w14:textId="77777777" w:rsidTr="00C55D05">
        <w:tc>
          <w:tcPr>
            <w:tcW w:w="397" w:type="dxa"/>
          </w:tcPr>
          <w:p w14:paraId="34013746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B24768" w14:textId="3B7285CF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20" w:type="dxa"/>
          </w:tcPr>
          <w:p w14:paraId="2B6A33E1" w14:textId="33842E64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1457" w:type="dxa"/>
          </w:tcPr>
          <w:p w14:paraId="2455031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C63BC8D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9456675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6786C7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4E5385D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B037A6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B53E2C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C2FAF5A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C66FF5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A" w:rsidRPr="00C55D05" w14:paraId="4F67E7BE" w14:textId="77777777" w:rsidTr="00C55D05">
        <w:tc>
          <w:tcPr>
            <w:tcW w:w="397" w:type="dxa"/>
          </w:tcPr>
          <w:p w14:paraId="28031ACC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7D542" w14:textId="70F48426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520" w:type="dxa"/>
          </w:tcPr>
          <w:p w14:paraId="052D13F4" w14:textId="5225CAC4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D633C5A" w14:textId="64F91768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088" w:type="dxa"/>
          </w:tcPr>
          <w:p w14:paraId="530F11D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42BB049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1B1691D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BE5130F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190443" w14:textId="5C776656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0C541B4" w14:textId="0EE0ADC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A76552D" w14:textId="142F7F7E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145" w:type="dxa"/>
          </w:tcPr>
          <w:p w14:paraId="28AEA7CB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61" w:rsidRPr="00C55D05" w14:paraId="323A9A71" w14:textId="77777777" w:rsidTr="00C55D05">
        <w:tc>
          <w:tcPr>
            <w:tcW w:w="397" w:type="dxa"/>
          </w:tcPr>
          <w:p w14:paraId="3472700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409556" w14:textId="010B74DC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(в соответствии с графиком проведения контрольных мероприятий)</w:t>
            </w:r>
          </w:p>
        </w:tc>
        <w:tc>
          <w:tcPr>
            <w:tcW w:w="1520" w:type="dxa"/>
          </w:tcPr>
          <w:p w14:paraId="39ADC116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D52F59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28658AC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5704BB8A" w14:textId="3A69C42A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11.12.23-22.12.23 (</w:t>
            </w:r>
            <w:r w:rsidR="00C55D05" w:rsidRPr="00C55D05"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</w:tcPr>
          <w:p w14:paraId="6B9B7D0A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718D5A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94C99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2336AB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  <w:p w14:paraId="2B8C56C2" w14:textId="2CB146D8" w:rsidR="00793261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(выполнение нормативов)</w:t>
            </w:r>
          </w:p>
        </w:tc>
        <w:tc>
          <w:tcPr>
            <w:tcW w:w="1451" w:type="dxa"/>
          </w:tcPr>
          <w:p w14:paraId="41E92DC3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298D7126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9F8" w:rsidRPr="00C55D05" w14:paraId="42727062" w14:textId="77777777" w:rsidTr="00C55D05">
        <w:tc>
          <w:tcPr>
            <w:tcW w:w="397" w:type="dxa"/>
          </w:tcPr>
          <w:p w14:paraId="02E7A8C1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41954F" w14:textId="2E040753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3002" w:type="dxa"/>
            <w:gridSpan w:val="10"/>
          </w:tcPr>
          <w:p w14:paraId="72A86D35" w14:textId="7D4296B6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1A29F8" w:rsidRPr="00C55D05" w14:paraId="0C04715E" w14:textId="77777777" w:rsidTr="00C55D05">
        <w:tc>
          <w:tcPr>
            <w:tcW w:w="397" w:type="dxa"/>
          </w:tcPr>
          <w:p w14:paraId="38B33DFB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5DA365" w14:textId="05FB839D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соревнования  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как итог образовательной деятельности</w:t>
            </w:r>
          </w:p>
        </w:tc>
        <w:tc>
          <w:tcPr>
            <w:tcW w:w="13002" w:type="dxa"/>
            <w:gridSpan w:val="10"/>
          </w:tcPr>
          <w:p w14:paraId="7A8644A5" w14:textId="4AF8B87B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КУГ на 2023–2024  учебный год по дополнительной общеразвивающей программе и планом работы МБУ ДО ДЮЦ на 2023–2024 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год</w:t>
            </w:r>
          </w:p>
        </w:tc>
      </w:tr>
      <w:tr w:rsidR="00793261" w:rsidRPr="00C55D05" w14:paraId="2F61D867" w14:textId="77777777" w:rsidTr="00C55D05">
        <w:tc>
          <w:tcPr>
            <w:tcW w:w="397" w:type="dxa"/>
          </w:tcPr>
          <w:p w14:paraId="0CC5715D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9AA2DA" w14:textId="559E31E8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дополнительных общеразвивающих программ</w:t>
            </w:r>
          </w:p>
        </w:tc>
        <w:tc>
          <w:tcPr>
            <w:tcW w:w="1520" w:type="dxa"/>
          </w:tcPr>
          <w:p w14:paraId="0066432A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E2B5E0C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0C3F09E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7F2A1CF" w14:textId="4AD12861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04.12.23– 15.12.23</w:t>
            </w:r>
          </w:p>
        </w:tc>
        <w:tc>
          <w:tcPr>
            <w:tcW w:w="847" w:type="dxa"/>
          </w:tcPr>
          <w:p w14:paraId="423655D2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987280A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17DDCE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BA4D6F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DD7A53C" w14:textId="2201F59B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13.05.24 – 20.05.24</w:t>
            </w:r>
          </w:p>
        </w:tc>
        <w:tc>
          <w:tcPr>
            <w:tcW w:w="1145" w:type="dxa"/>
          </w:tcPr>
          <w:p w14:paraId="34EAD10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9F8" w:rsidRPr="00C55D05" w14:paraId="0F9B7952" w14:textId="77777777" w:rsidTr="00C55D05">
        <w:tc>
          <w:tcPr>
            <w:tcW w:w="397" w:type="dxa"/>
          </w:tcPr>
          <w:p w14:paraId="3FEF0CCF" w14:textId="77777777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CB44DA" w14:textId="4037F3E1" w:rsidR="001A29F8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наполняемости обучающихся детских объединений</w:t>
            </w:r>
          </w:p>
        </w:tc>
        <w:tc>
          <w:tcPr>
            <w:tcW w:w="13002" w:type="dxa"/>
            <w:gridSpan w:val="10"/>
          </w:tcPr>
          <w:p w14:paraId="69A23A17" w14:textId="3B671840" w:rsidR="001A29F8" w:rsidRPr="00C55D05" w:rsidRDefault="009D0BA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(ежемесячно, по данным АИС ПФДО)</w:t>
            </w:r>
          </w:p>
        </w:tc>
      </w:tr>
      <w:tr w:rsidR="00793261" w:rsidRPr="00C55D05" w14:paraId="05A4DE8E" w14:textId="77777777" w:rsidTr="00C55D05">
        <w:tc>
          <w:tcPr>
            <w:tcW w:w="397" w:type="dxa"/>
          </w:tcPr>
          <w:p w14:paraId="110F284E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89F568" w14:textId="6CB48E41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сохранности контингента обучающихся</w:t>
            </w:r>
          </w:p>
        </w:tc>
        <w:tc>
          <w:tcPr>
            <w:tcW w:w="1520" w:type="dxa"/>
          </w:tcPr>
          <w:p w14:paraId="00984BAF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D9C3530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CB1709F" w14:textId="34C441C0" w:rsidR="00793261" w:rsidRPr="00C55D05" w:rsidRDefault="001A29F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13.11.23 – 20.11.23</w:t>
            </w:r>
          </w:p>
        </w:tc>
        <w:tc>
          <w:tcPr>
            <w:tcW w:w="1322" w:type="dxa"/>
          </w:tcPr>
          <w:p w14:paraId="5E3A3E4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B7424AC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AFD67E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C46AED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746E70F" w14:textId="45DAE5E3" w:rsidR="00793261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</w:tc>
        <w:tc>
          <w:tcPr>
            <w:tcW w:w="1451" w:type="dxa"/>
          </w:tcPr>
          <w:p w14:paraId="661ADF92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2FFFDBED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61" w:rsidRPr="00C55D05" w14:paraId="112335AB" w14:textId="77777777" w:rsidTr="00C55D05">
        <w:trPr>
          <w:trHeight w:val="236"/>
        </w:trPr>
        <w:tc>
          <w:tcPr>
            <w:tcW w:w="397" w:type="dxa"/>
          </w:tcPr>
          <w:p w14:paraId="3C5C120E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2D677F" w14:textId="65C23B50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520" w:type="dxa"/>
          </w:tcPr>
          <w:p w14:paraId="6FE846C1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CEF4F3A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3BF3A50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A2CEB87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48545310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6036F6B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D63736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110D634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DF65C95" w14:textId="61CD9601" w:rsidR="00793261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03228" w:rsidRPr="00C55D05">
              <w:rPr>
                <w:rFonts w:ascii="Times New Roman" w:hAnsi="Times New Roman" w:cs="Times New Roman"/>
                <w:sz w:val="20"/>
                <w:szCs w:val="20"/>
              </w:rPr>
              <w:t>.05.24;</w:t>
            </w:r>
          </w:p>
        </w:tc>
        <w:tc>
          <w:tcPr>
            <w:tcW w:w="1145" w:type="dxa"/>
          </w:tcPr>
          <w:p w14:paraId="1F4ABC36" w14:textId="77777777" w:rsidR="00793261" w:rsidRPr="00C55D05" w:rsidRDefault="0079326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671" w:rsidRPr="00C55D05" w14:paraId="559F3515" w14:textId="77777777" w:rsidTr="00C55D05">
        <w:trPr>
          <w:trHeight w:val="273"/>
        </w:trPr>
        <w:tc>
          <w:tcPr>
            <w:tcW w:w="397" w:type="dxa"/>
          </w:tcPr>
          <w:p w14:paraId="79D73E39" w14:textId="2E5D11E1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54" w:type="dxa"/>
            <w:gridSpan w:val="11"/>
          </w:tcPr>
          <w:p w14:paraId="41C8F657" w14:textId="689E6B8B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социально-гуманитарной направленности</w:t>
            </w:r>
          </w:p>
        </w:tc>
      </w:tr>
      <w:tr w:rsidR="00456671" w:rsidRPr="00C55D05" w14:paraId="77BFD363" w14:textId="77777777" w:rsidTr="00C55D05">
        <w:trPr>
          <w:trHeight w:val="278"/>
        </w:trPr>
        <w:tc>
          <w:tcPr>
            <w:tcW w:w="397" w:type="dxa"/>
          </w:tcPr>
          <w:p w14:paraId="724C8D7C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DCCB40" w14:textId="2009A81E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03228" w:rsidRPr="00C55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E19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</w:t>
            </w:r>
          </w:p>
        </w:tc>
        <w:tc>
          <w:tcPr>
            <w:tcW w:w="1520" w:type="dxa"/>
          </w:tcPr>
          <w:p w14:paraId="1A6E442C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33A1172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5BC0480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9058449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3B09992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9004098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AD6CB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FCEFFD7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339A9A1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62D6D1D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671" w:rsidRPr="00C55D05" w14:paraId="480C1BEE" w14:textId="77777777" w:rsidTr="00C55D05">
        <w:trPr>
          <w:trHeight w:val="293"/>
        </w:trPr>
        <w:tc>
          <w:tcPr>
            <w:tcW w:w="397" w:type="dxa"/>
          </w:tcPr>
          <w:p w14:paraId="08C0D3FB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910CB6" w14:textId="3A2A585F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520" w:type="dxa"/>
          </w:tcPr>
          <w:p w14:paraId="1FA19BBA" w14:textId="058D0630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 г.</w:t>
            </w:r>
          </w:p>
        </w:tc>
        <w:tc>
          <w:tcPr>
            <w:tcW w:w="1457" w:type="dxa"/>
          </w:tcPr>
          <w:p w14:paraId="15E000D8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D8D22E1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3A7FE55C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578EC92C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BC87328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F674A9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0E65AE6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03A0BC9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DE2FCE1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671" w:rsidRPr="00C55D05" w14:paraId="4B128E36" w14:textId="77777777" w:rsidTr="00C55D05">
        <w:trPr>
          <w:trHeight w:val="415"/>
        </w:trPr>
        <w:tc>
          <w:tcPr>
            <w:tcW w:w="397" w:type="dxa"/>
          </w:tcPr>
          <w:p w14:paraId="4540D576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49E057" w14:textId="0E331278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520" w:type="dxa"/>
          </w:tcPr>
          <w:p w14:paraId="24304698" w14:textId="3058A97D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01.09.2023-10.09.2023</w:t>
            </w:r>
          </w:p>
        </w:tc>
        <w:tc>
          <w:tcPr>
            <w:tcW w:w="1457" w:type="dxa"/>
          </w:tcPr>
          <w:p w14:paraId="6B10F8A7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05200ACB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394AC56B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4847224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81B8181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441513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8E919E7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1935589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C455675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671" w:rsidRPr="00C55D05" w14:paraId="51036D9D" w14:textId="77777777" w:rsidTr="00C55D05">
        <w:trPr>
          <w:trHeight w:val="265"/>
        </w:trPr>
        <w:tc>
          <w:tcPr>
            <w:tcW w:w="397" w:type="dxa"/>
          </w:tcPr>
          <w:p w14:paraId="71C0AF6E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16F88A" w14:textId="49D4AD42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20" w:type="dxa"/>
          </w:tcPr>
          <w:p w14:paraId="7449770F" w14:textId="7F0788F3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1457" w:type="dxa"/>
          </w:tcPr>
          <w:p w14:paraId="41696BBE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04572414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E0FD4C1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6061C082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123379C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19233A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26953D1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DC15A67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7DB62DAE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5" w:rsidRPr="00C55D05" w14:paraId="547F2722" w14:textId="77777777" w:rsidTr="00C55D05">
        <w:trPr>
          <w:trHeight w:val="918"/>
        </w:trPr>
        <w:tc>
          <w:tcPr>
            <w:tcW w:w="397" w:type="dxa"/>
          </w:tcPr>
          <w:p w14:paraId="747CEE21" w14:textId="77777777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C854DB" w14:textId="5F1DD985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520" w:type="dxa"/>
          </w:tcPr>
          <w:p w14:paraId="5B6C52EA" w14:textId="08B31E3E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Диагностика на входе 10.09.23-18.09.23 (талантливые и творчески одаренные обучающиеся – уровень развития творческих способности, креативности, выявления потребности в достижении, мотивации обучения, коммуникативно-организаторские склонности и готовность к школе</w:t>
            </w:r>
          </w:p>
        </w:tc>
        <w:tc>
          <w:tcPr>
            <w:tcW w:w="1457" w:type="dxa"/>
          </w:tcPr>
          <w:p w14:paraId="65B5B080" w14:textId="00C16173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088" w:type="dxa"/>
          </w:tcPr>
          <w:p w14:paraId="06410202" w14:textId="77777777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6F6C299" w14:textId="77777777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43942014" w14:textId="77777777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49F7775" w14:textId="77777777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B69554" w14:textId="7D1A1049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Диагностика 11.03.24-18.03.24</w:t>
            </w:r>
          </w:p>
        </w:tc>
        <w:tc>
          <w:tcPr>
            <w:tcW w:w="1677" w:type="dxa"/>
          </w:tcPr>
          <w:p w14:paraId="1F47A94B" w14:textId="6BEFB3D5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Диагностика на выходе</w:t>
            </w:r>
          </w:p>
          <w:p w14:paraId="3B8B787B" w14:textId="65D2E132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22.09.24-29.09.24</w:t>
            </w:r>
          </w:p>
        </w:tc>
        <w:tc>
          <w:tcPr>
            <w:tcW w:w="1451" w:type="dxa"/>
          </w:tcPr>
          <w:p w14:paraId="7099CCAA" w14:textId="315FE760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145" w:type="dxa"/>
          </w:tcPr>
          <w:p w14:paraId="574D889F" w14:textId="77777777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671" w:rsidRPr="00C55D05" w14:paraId="114799CE" w14:textId="77777777" w:rsidTr="00C55D05">
        <w:trPr>
          <w:trHeight w:val="918"/>
        </w:trPr>
        <w:tc>
          <w:tcPr>
            <w:tcW w:w="397" w:type="dxa"/>
          </w:tcPr>
          <w:p w14:paraId="1B7DBBE3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9DBAF2" w14:textId="61DF4CF4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(в соответствии с графиком проведения контрольных мероприятий)</w:t>
            </w:r>
          </w:p>
        </w:tc>
        <w:tc>
          <w:tcPr>
            <w:tcW w:w="1520" w:type="dxa"/>
          </w:tcPr>
          <w:p w14:paraId="5B19BAB1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51BFDE8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DE86C73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8952FF8" w14:textId="6D0747ED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11.12.23-22.12.23 (творческие задания</w:t>
            </w:r>
            <w:r w:rsidR="00670835"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и т. д.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</w:tcPr>
          <w:p w14:paraId="0E5E4624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1B58F18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3F7884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9546D52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  <w:p w14:paraId="46FF2FE7" w14:textId="76F2C192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(творческие задания, проекты)</w:t>
            </w:r>
          </w:p>
        </w:tc>
        <w:tc>
          <w:tcPr>
            <w:tcW w:w="1451" w:type="dxa"/>
          </w:tcPr>
          <w:p w14:paraId="46DD837D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B0A32B2" w14:textId="77777777" w:rsidR="00456671" w:rsidRPr="00C55D05" w:rsidRDefault="0045667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5" w:rsidRPr="00C55D05" w14:paraId="2044044E" w14:textId="77777777" w:rsidTr="00C55D05">
        <w:trPr>
          <w:trHeight w:val="605"/>
        </w:trPr>
        <w:tc>
          <w:tcPr>
            <w:tcW w:w="397" w:type="dxa"/>
          </w:tcPr>
          <w:p w14:paraId="69A4A98C" w14:textId="77777777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095C8A" w14:textId="19741E5E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3002" w:type="dxa"/>
            <w:gridSpan w:val="10"/>
          </w:tcPr>
          <w:p w14:paraId="5B1A6FE8" w14:textId="62E508B1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670835" w:rsidRPr="00C55D05" w14:paraId="7DB9AC24" w14:textId="77777777" w:rsidTr="00C55D05">
        <w:trPr>
          <w:trHeight w:val="918"/>
        </w:trPr>
        <w:tc>
          <w:tcPr>
            <w:tcW w:w="397" w:type="dxa"/>
          </w:tcPr>
          <w:p w14:paraId="1A0A1BA6" w14:textId="77777777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D37FA2" w14:textId="00902F0F" w:rsidR="00670835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Конкурсы социальных, творческих проектов, социальные акции</w:t>
            </w:r>
            <w:r w:rsidR="00670835"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– как итог образовательной деятельности</w:t>
            </w:r>
          </w:p>
        </w:tc>
        <w:tc>
          <w:tcPr>
            <w:tcW w:w="13002" w:type="dxa"/>
            <w:gridSpan w:val="10"/>
          </w:tcPr>
          <w:p w14:paraId="03AC22A4" w14:textId="078B4A8B" w:rsidR="00670835" w:rsidRPr="00C55D05" w:rsidRDefault="0067083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603228" w:rsidRPr="00C55D05" w14:paraId="24D9E35F" w14:textId="77777777" w:rsidTr="00C55D05">
        <w:trPr>
          <w:trHeight w:val="918"/>
        </w:trPr>
        <w:tc>
          <w:tcPr>
            <w:tcW w:w="397" w:type="dxa"/>
          </w:tcPr>
          <w:p w14:paraId="0694EE8C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901CEB" w14:textId="5DE63DF9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дополнительных общеразвивающих программ</w:t>
            </w:r>
          </w:p>
        </w:tc>
        <w:tc>
          <w:tcPr>
            <w:tcW w:w="1520" w:type="dxa"/>
          </w:tcPr>
          <w:p w14:paraId="25B235B8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0C39F39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BC01D35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42D4962" w14:textId="64E45AA3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04.12.23– 15.12.23</w:t>
            </w:r>
          </w:p>
        </w:tc>
        <w:tc>
          <w:tcPr>
            <w:tcW w:w="847" w:type="dxa"/>
          </w:tcPr>
          <w:p w14:paraId="5864E0E2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14255B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9D312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1535086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4450F9A" w14:textId="27760F9C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13.05.24 – 20.05.24</w:t>
            </w:r>
          </w:p>
        </w:tc>
        <w:tc>
          <w:tcPr>
            <w:tcW w:w="1145" w:type="dxa"/>
          </w:tcPr>
          <w:p w14:paraId="78746880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228" w:rsidRPr="00C55D05" w14:paraId="79EDA09F" w14:textId="77777777" w:rsidTr="00C55D05">
        <w:trPr>
          <w:trHeight w:val="918"/>
        </w:trPr>
        <w:tc>
          <w:tcPr>
            <w:tcW w:w="397" w:type="dxa"/>
          </w:tcPr>
          <w:p w14:paraId="401334FC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E47CE4" w14:textId="4CA8BC72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наполняемости обучающихся детских объединений</w:t>
            </w:r>
          </w:p>
        </w:tc>
        <w:tc>
          <w:tcPr>
            <w:tcW w:w="13002" w:type="dxa"/>
            <w:gridSpan w:val="10"/>
          </w:tcPr>
          <w:p w14:paraId="3BEC7913" w14:textId="79943B6E" w:rsidR="00603228" w:rsidRPr="00C55D05" w:rsidRDefault="009D0BA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(ежемесячно, по данным АИС ПФДО)</w:t>
            </w:r>
          </w:p>
        </w:tc>
      </w:tr>
      <w:tr w:rsidR="00603228" w:rsidRPr="00C55D05" w14:paraId="400B7A5C" w14:textId="77777777" w:rsidTr="00C55D05">
        <w:trPr>
          <w:trHeight w:val="918"/>
        </w:trPr>
        <w:tc>
          <w:tcPr>
            <w:tcW w:w="397" w:type="dxa"/>
          </w:tcPr>
          <w:p w14:paraId="48FB520F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87F199" w14:textId="0052343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сохранности контингента обучающихся</w:t>
            </w:r>
          </w:p>
        </w:tc>
        <w:tc>
          <w:tcPr>
            <w:tcW w:w="1520" w:type="dxa"/>
          </w:tcPr>
          <w:p w14:paraId="364C66DB" w14:textId="6CA53A24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C12A52B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25732A5" w14:textId="1330329D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13.11.23 – 20.11.23</w:t>
            </w:r>
          </w:p>
        </w:tc>
        <w:tc>
          <w:tcPr>
            <w:tcW w:w="1322" w:type="dxa"/>
          </w:tcPr>
          <w:p w14:paraId="463EBD7B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6FF7F3D8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6528F58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1EFC4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A68395F" w14:textId="3BB7AF81" w:rsidR="00603228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</w:tc>
        <w:tc>
          <w:tcPr>
            <w:tcW w:w="1451" w:type="dxa"/>
          </w:tcPr>
          <w:p w14:paraId="0B6DE56E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12076071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228" w:rsidRPr="00C55D05" w14:paraId="16BC31C1" w14:textId="77777777" w:rsidTr="00C55D05">
        <w:trPr>
          <w:trHeight w:val="407"/>
        </w:trPr>
        <w:tc>
          <w:tcPr>
            <w:tcW w:w="397" w:type="dxa"/>
          </w:tcPr>
          <w:p w14:paraId="514C8981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43FF8C" w14:textId="6CA9CA70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520" w:type="dxa"/>
          </w:tcPr>
          <w:p w14:paraId="4BAF3DA1" w14:textId="19B47376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CDC23EE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45B2C8A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8C8841E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F8178DF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506D428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5F7DE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A02EAB8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80BDE6D" w14:textId="3BA2EE26" w:rsidR="00603228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03228" w:rsidRPr="00C55D05">
              <w:rPr>
                <w:rFonts w:ascii="Times New Roman" w:hAnsi="Times New Roman" w:cs="Times New Roman"/>
                <w:sz w:val="20"/>
                <w:szCs w:val="20"/>
              </w:rPr>
              <w:t>.05.24;</w:t>
            </w:r>
          </w:p>
          <w:p w14:paraId="6CF38456" w14:textId="2A60DD61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Для программ по социальному сертификату  21.06.24</w:t>
            </w:r>
          </w:p>
        </w:tc>
        <w:tc>
          <w:tcPr>
            <w:tcW w:w="1145" w:type="dxa"/>
          </w:tcPr>
          <w:p w14:paraId="5528BBDF" w14:textId="77777777" w:rsidR="00603228" w:rsidRPr="00C55D05" w:rsidRDefault="00603228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253E600D" w14:textId="77777777" w:rsidTr="00C55D05">
        <w:trPr>
          <w:trHeight w:val="186"/>
        </w:trPr>
        <w:tc>
          <w:tcPr>
            <w:tcW w:w="397" w:type="dxa"/>
          </w:tcPr>
          <w:p w14:paraId="43BB06CF" w14:textId="56206670" w:rsidR="00EB3353" w:rsidRPr="00C55D05" w:rsidRDefault="00CC7181" w:rsidP="00C55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54" w:type="dxa"/>
            <w:gridSpan w:val="11"/>
          </w:tcPr>
          <w:p w14:paraId="2DC97947" w14:textId="48927443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технической направленности</w:t>
            </w:r>
          </w:p>
        </w:tc>
      </w:tr>
      <w:tr w:rsidR="00EB3353" w:rsidRPr="00C55D05" w14:paraId="04F60A6C" w14:textId="77777777" w:rsidTr="00C55D05">
        <w:trPr>
          <w:trHeight w:val="407"/>
        </w:trPr>
        <w:tc>
          <w:tcPr>
            <w:tcW w:w="397" w:type="dxa"/>
          </w:tcPr>
          <w:p w14:paraId="00FAFB7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8D759F" w14:textId="2D83556D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FE19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</w:t>
            </w:r>
          </w:p>
        </w:tc>
        <w:tc>
          <w:tcPr>
            <w:tcW w:w="1520" w:type="dxa"/>
          </w:tcPr>
          <w:p w14:paraId="48E61E7E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F2CA2E3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E71B383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5B006249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8C75F1D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398B82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DD50C4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9702334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E035DF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223922B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0E548B23" w14:textId="77777777" w:rsidTr="00C55D05">
        <w:trPr>
          <w:trHeight w:val="407"/>
        </w:trPr>
        <w:tc>
          <w:tcPr>
            <w:tcW w:w="397" w:type="dxa"/>
          </w:tcPr>
          <w:p w14:paraId="0C67756F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10CC02" w14:textId="00A4771A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520" w:type="dxa"/>
          </w:tcPr>
          <w:p w14:paraId="376F5AC5" w14:textId="24AF2342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 г.</w:t>
            </w:r>
          </w:p>
        </w:tc>
        <w:tc>
          <w:tcPr>
            <w:tcW w:w="1457" w:type="dxa"/>
          </w:tcPr>
          <w:p w14:paraId="45F9FCB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2613826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6B3D5B6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C1A5AAB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A152AC3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6501B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80C10C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1EC443D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0029680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2E9039C1" w14:textId="77777777" w:rsidTr="00C55D05">
        <w:trPr>
          <w:trHeight w:val="407"/>
        </w:trPr>
        <w:tc>
          <w:tcPr>
            <w:tcW w:w="397" w:type="dxa"/>
          </w:tcPr>
          <w:p w14:paraId="33E69D27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27C1FA" w14:textId="4079D1D3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520" w:type="dxa"/>
          </w:tcPr>
          <w:p w14:paraId="5D49615F" w14:textId="6DE8647B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01.09.2023-10.09.2023</w:t>
            </w:r>
          </w:p>
        </w:tc>
        <w:tc>
          <w:tcPr>
            <w:tcW w:w="1457" w:type="dxa"/>
          </w:tcPr>
          <w:p w14:paraId="63295346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36C957F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37B006A6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6FBDC27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739B9CE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9F492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9484B9E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589F0A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77E1DAB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31939DC3" w14:textId="77777777" w:rsidTr="00C55D05">
        <w:trPr>
          <w:trHeight w:val="407"/>
        </w:trPr>
        <w:tc>
          <w:tcPr>
            <w:tcW w:w="397" w:type="dxa"/>
          </w:tcPr>
          <w:p w14:paraId="7ABE6A37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FDCABF" w14:textId="1C735A08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20" w:type="dxa"/>
          </w:tcPr>
          <w:p w14:paraId="2457EA83" w14:textId="0763A3CB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1457" w:type="dxa"/>
          </w:tcPr>
          <w:p w14:paraId="5BCC776F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E0EC0F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70E26FD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64FA8E86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7B3AA9FB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7F354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45E9BC8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C8B1F52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03D7A8F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662E88EE" w14:textId="77777777" w:rsidTr="00C55D05">
        <w:trPr>
          <w:trHeight w:val="407"/>
        </w:trPr>
        <w:tc>
          <w:tcPr>
            <w:tcW w:w="397" w:type="dxa"/>
          </w:tcPr>
          <w:p w14:paraId="6D33E049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303572" w14:textId="1051A3B3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520" w:type="dxa"/>
          </w:tcPr>
          <w:p w14:paraId="267F4A08" w14:textId="5C417F7A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C47D2DE" w14:textId="10350051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088" w:type="dxa"/>
          </w:tcPr>
          <w:p w14:paraId="6A71972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2C124A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66A851A4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250F02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9A70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129FE2E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308F27E" w14:textId="5C59E3F0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145" w:type="dxa"/>
          </w:tcPr>
          <w:p w14:paraId="794BA60F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14F09EE7" w14:textId="77777777" w:rsidTr="00C55D05">
        <w:trPr>
          <w:trHeight w:val="407"/>
        </w:trPr>
        <w:tc>
          <w:tcPr>
            <w:tcW w:w="397" w:type="dxa"/>
          </w:tcPr>
          <w:p w14:paraId="13278E2D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861010" w14:textId="2701C5BF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(в соответствии с графиком проведения контрольных мероприятий)</w:t>
            </w:r>
          </w:p>
        </w:tc>
        <w:tc>
          <w:tcPr>
            <w:tcW w:w="1520" w:type="dxa"/>
          </w:tcPr>
          <w:p w14:paraId="05232D1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185F884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B9BB106" w14:textId="7F6D48E3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EE3218D" w14:textId="1E921D02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11.12.23-22.12.23 (творческие задания и т. д.)</w:t>
            </w:r>
          </w:p>
        </w:tc>
        <w:tc>
          <w:tcPr>
            <w:tcW w:w="847" w:type="dxa"/>
          </w:tcPr>
          <w:p w14:paraId="0A8AE722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DD1ACB7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DBA626" w14:textId="1D1CDA08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6E5145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  <w:p w14:paraId="6881C616" w14:textId="4D4A0042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(творческие задания, проекты)</w:t>
            </w:r>
          </w:p>
        </w:tc>
        <w:tc>
          <w:tcPr>
            <w:tcW w:w="1451" w:type="dxa"/>
          </w:tcPr>
          <w:p w14:paraId="5599225E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EC84AF6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1775726E" w14:textId="77777777" w:rsidTr="00C55D05">
        <w:trPr>
          <w:trHeight w:val="407"/>
        </w:trPr>
        <w:tc>
          <w:tcPr>
            <w:tcW w:w="397" w:type="dxa"/>
          </w:tcPr>
          <w:p w14:paraId="3EAD9C19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4A30C4" w14:textId="0A0C0150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3002" w:type="dxa"/>
            <w:gridSpan w:val="10"/>
          </w:tcPr>
          <w:p w14:paraId="277D92CC" w14:textId="5F66863F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EB3353" w:rsidRPr="00C55D05" w14:paraId="2262BB2D" w14:textId="77777777" w:rsidTr="00C55D05">
        <w:trPr>
          <w:trHeight w:val="407"/>
        </w:trPr>
        <w:tc>
          <w:tcPr>
            <w:tcW w:w="397" w:type="dxa"/>
          </w:tcPr>
          <w:p w14:paraId="082F38E3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A6145D" w14:textId="510B4AED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Конкурсы технических, творческих проектов – как итог образовательной деятельности</w:t>
            </w:r>
          </w:p>
        </w:tc>
        <w:tc>
          <w:tcPr>
            <w:tcW w:w="13002" w:type="dxa"/>
            <w:gridSpan w:val="10"/>
          </w:tcPr>
          <w:p w14:paraId="1086E743" w14:textId="24DA1962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C55D05" w:rsidRPr="00C55D05" w14:paraId="30C6EACD" w14:textId="77777777" w:rsidTr="00C55D05">
        <w:trPr>
          <w:trHeight w:val="407"/>
        </w:trPr>
        <w:tc>
          <w:tcPr>
            <w:tcW w:w="397" w:type="dxa"/>
          </w:tcPr>
          <w:p w14:paraId="13DA893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CE1E6D" w14:textId="1D602D6D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дополнительных общеразвивающих программ</w:t>
            </w:r>
          </w:p>
        </w:tc>
        <w:tc>
          <w:tcPr>
            <w:tcW w:w="1520" w:type="dxa"/>
          </w:tcPr>
          <w:p w14:paraId="1B721E9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40BEB96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8598879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DD55F86" w14:textId="0049482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04.12.23– 15.12.23</w:t>
            </w:r>
          </w:p>
        </w:tc>
        <w:tc>
          <w:tcPr>
            <w:tcW w:w="847" w:type="dxa"/>
          </w:tcPr>
          <w:p w14:paraId="7DBE8226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093F05B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7892F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AAB31F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4A8FD4B" w14:textId="1661BCF0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13.05.24 – 20.05.24</w:t>
            </w:r>
          </w:p>
        </w:tc>
        <w:tc>
          <w:tcPr>
            <w:tcW w:w="1145" w:type="dxa"/>
          </w:tcPr>
          <w:p w14:paraId="6209E5EF" w14:textId="3561C33C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720AC913" w14:textId="77777777" w:rsidTr="00C55D05">
        <w:trPr>
          <w:trHeight w:val="407"/>
        </w:trPr>
        <w:tc>
          <w:tcPr>
            <w:tcW w:w="397" w:type="dxa"/>
          </w:tcPr>
          <w:p w14:paraId="71E79FD1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EB08FD" w14:textId="0DBB769B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наполняемости обучающихся детских объединений</w:t>
            </w:r>
          </w:p>
        </w:tc>
        <w:tc>
          <w:tcPr>
            <w:tcW w:w="13002" w:type="dxa"/>
            <w:gridSpan w:val="10"/>
          </w:tcPr>
          <w:p w14:paraId="77B190BE" w14:textId="3EA28E11" w:rsidR="00EB3353" w:rsidRPr="00C55D05" w:rsidRDefault="009D0BA9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(ежемесячно, по данным АИС ПФДО)</w:t>
            </w:r>
          </w:p>
        </w:tc>
      </w:tr>
      <w:tr w:rsidR="00EB3353" w:rsidRPr="00C55D05" w14:paraId="52E61BBB" w14:textId="77777777" w:rsidTr="00C55D05">
        <w:trPr>
          <w:trHeight w:val="407"/>
        </w:trPr>
        <w:tc>
          <w:tcPr>
            <w:tcW w:w="397" w:type="dxa"/>
          </w:tcPr>
          <w:p w14:paraId="7EAD7A32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35D65C" w14:textId="6BC1E123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сохранности контингента обучающихся</w:t>
            </w:r>
          </w:p>
        </w:tc>
        <w:tc>
          <w:tcPr>
            <w:tcW w:w="1520" w:type="dxa"/>
          </w:tcPr>
          <w:p w14:paraId="0C6D6D8D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D1083CD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D9D378C" w14:textId="6398BF83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13.11.23 – 20.11.23</w:t>
            </w:r>
          </w:p>
        </w:tc>
        <w:tc>
          <w:tcPr>
            <w:tcW w:w="1322" w:type="dxa"/>
          </w:tcPr>
          <w:p w14:paraId="7368DB29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18ACA3E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21910C4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4F0FE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0BE0630" w14:textId="7B1FD5C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</w:tc>
        <w:tc>
          <w:tcPr>
            <w:tcW w:w="1451" w:type="dxa"/>
          </w:tcPr>
          <w:p w14:paraId="14FFFE9C" w14:textId="4B457FAF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BD76FBB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53" w:rsidRPr="00C55D05" w14:paraId="697BE220" w14:textId="77777777" w:rsidTr="00C55D05">
        <w:trPr>
          <w:trHeight w:val="407"/>
        </w:trPr>
        <w:tc>
          <w:tcPr>
            <w:tcW w:w="397" w:type="dxa"/>
          </w:tcPr>
          <w:p w14:paraId="12F75319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3BAEFD" w14:textId="07E6EAD6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520" w:type="dxa"/>
          </w:tcPr>
          <w:p w14:paraId="4DB4EFA2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159FDE2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46D8D62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59D5D0FA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ABEE1A1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7E2E364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3A1738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D999969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506BC8E" w14:textId="285397B5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28.05.24;</w:t>
            </w:r>
          </w:p>
          <w:p w14:paraId="289F115C" w14:textId="0E7C61F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Для программ по социальному сертификату  21.06.24</w:t>
            </w:r>
          </w:p>
        </w:tc>
        <w:tc>
          <w:tcPr>
            <w:tcW w:w="1145" w:type="dxa"/>
          </w:tcPr>
          <w:p w14:paraId="7969C372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7C48DBC9" w14:textId="77777777" w:rsidTr="00C55D05">
        <w:trPr>
          <w:trHeight w:val="407"/>
        </w:trPr>
        <w:tc>
          <w:tcPr>
            <w:tcW w:w="397" w:type="dxa"/>
          </w:tcPr>
          <w:p w14:paraId="0FF1CBD0" w14:textId="683F753B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54" w:type="dxa"/>
            <w:gridSpan w:val="11"/>
          </w:tcPr>
          <w:p w14:paraId="088548DC" w14:textId="190E05FE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туристско-краеведческой направленности</w:t>
            </w:r>
          </w:p>
        </w:tc>
      </w:tr>
      <w:tr w:rsidR="00C55D05" w:rsidRPr="00C55D05" w14:paraId="77A8800F" w14:textId="77777777" w:rsidTr="00C55D05">
        <w:trPr>
          <w:trHeight w:val="407"/>
        </w:trPr>
        <w:tc>
          <w:tcPr>
            <w:tcW w:w="397" w:type="dxa"/>
          </w:tcPr>
          <w:p w14:paraId="42717AE6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84B348" w14:textId="65A3ADE2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 год обучения:</w:t>
            </w:r>
          </w:p>
        </w:tc>
        <w:tc>
          <w:tcPr>
            <w:tcW w:w="1520" w:type="dxa"/>
          </w:tcPr>
          <w:p w14:paraId="7BDE8FF1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44518FF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09DCBFA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4B09140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4C13791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737D7E21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CAAA1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E0AB907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C6939E1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BDE3BC9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2202FF52" w14:textId="77777777" w:rsidTr="00C55D05">
        <w:trPr>
          <w:trHeight w:val="407"/>
        </w:trPr>
        <w:tc>
          <w:tcPr>
            <w:tcW w:w="397" w:type="dxa"/>
          </w:tcPr>
          <w:p w14:paraId="0938AE9B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8F1F83" w14:textId="5352AC70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520" w:type="dxa"/>
          </w:tcPr>
          <w:p w14:paraId="33B8CF10" w14:textId="25AE2FC3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 г.</w:t>
            </w:r>
          </w:p>
        </w:tc>
        <w:tc>
          <w:tcPr>
            <w:tcW w:w="1457" w:type="dxa"/>
          </w:tcPr>
          <w:p w14:paraId="53EC76EC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19B1AF8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66670C4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4300CC6B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0AF0E1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BBA347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773B35D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CB49EB8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839F1E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6269EF76" w14:textId="77777777" w:rsidTr="00C55D05">
        <w:trPr>
          <w:trHeight w:val="407"/>
        </w:trPr>
        <w:tc>
          <w:tcPr>
            <w:tcW w:w="397" w:type="dxa"/>
          </w:tcPr>
          <w:p w14:paraId="2BCA7AE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D96834" w14:textId="266B14F9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520" w:type="dxa"/>
          </w:tcPr>
          <w:p w14:paraId="5C7F5187" w14:textId="3C584296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01.09.2023-10.09.2023</w:t>
            </w:r>
          </w:p>
        </w:tc>
        <w:tc>
          <w:tcPr>
            <w:tcW w:w="1457" w:type="dxa"/>
          </w:tcPr>
          <w:p w14:paraId="1B67A28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1D3D462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6687B9A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FE9ED7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C48F2F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D885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783EADD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AD5ECC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BE9C651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11DC368A" w14:textId="77777777" w:rsidTr="00C55D05">
        <w:trPr>
          <w:trHeight w:val="407"/>
        </w:trPr>
        <w:tc>
          <w:tcPr>
            <w:tcW w:w="397" w:type="dxa"/>
          </w:tcPr>
          <w:p w14:paraId="2FEC88D7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4A5F93" w14:textId="0E425AE0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20" w:type="dxa"/>
          </w:tcPr>
          <w:p w14:paraId="60414F1C" w14:textId="22A50AEF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1457" w:type="dxa"/>
          </w:tcPr>
          <w:p w14:paraId="4484D4A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6DF626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32CE47A2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E9ED942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F0196C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0286BF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AF80C2D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8F7FC6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C9BD8E2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5F380911" w14:textId="77777777" w:rsidTr="00C55D05">
        <w:trPr>
          <w:trHeight w:val="407"/>
        </w:trPr>
        <w:tc>
          <w:tcPr>
            <w:tcW w:w="397" w:type="dxa"/>
          </w:tcPr>
          <w:p w14:paraId="6F405298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AD82E3" w14:textId="30A13836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520" w:type="dxa"/>
          </w:tcPr>
          <w:p w14:paraId="48830712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5B317C0" w14:textId="33F62ABD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088" w:type="dxa"/>
          </w:tcPr>
          <w:p w14:paraId="22A31544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6573967C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1E61098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BB6A0BD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412456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61BE17D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6A66821" w14:textId="05D25434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образовательным процессом</w:t>
            </w:r>
          </w:p>
        </w:tc>
        <w:tc>
          <w:tcPr>
            <w:tcW w:w="1145" w:type="dxa"/>
          </w:tcPr>
          <w:p w14:paraId="58F58D3B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6EE137A4" w14:textId="77777777" w:rsidTr="00C55D05">
        <w:trPr>
          <w:trHeight w:val="407"/>
        </w:trPr>
        <w:tc>
          <w:tcPr>
            <w:tcW w:w="397" w:type="dxa"/>
          </w:tcPr>
          <w:p w14:paraId="279A6056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6E8720" w14:textId="70F50390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(в соответствии с графиком проведения 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контрольных мероприятий)</w:t>
            </w:r>
          </w:p>
        </w:tc>
        <w:tc>
          <w:tcPr>
            <w:tcW w:w="1520" w:type="dxa"/>
          </w:tcPr>
          <w:p w14:paraId="7342C631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3BA316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905E999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2DF80B9" w14:textId="66162DE1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11.12.23-22.12.23</w:t>
            </w:r>
          </w:p>
        </w:tc>
        <w:tc>
          <w:tcPr>
            <w:tcW w:w="847" w:type="dxa"/>
          </w:tcPr>
          <w:p w14:paraId="035A3A0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77041DC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9B544F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77B6D14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  <w:p w14:paraId="29FE4E2A" w14:textId="788D6036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C097794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23D25D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78034E36" w14:textId="77777777" w:rsidTr="00C55D05">
        <w:trPr>
          <w:trHeight w:val="407"/>
        </w:trPr>
        <w:tc>
          <w:tcPr>
            <w:tcW w:w="397" w:type="dxa"/>
          </w:tcPr>
          <w:p w14:paraId="7C7CC0A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F8C387" w14:textId="09A91251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3002" w:type="dxa"/>
            <w:gridSpan w:val="10"/>
          </w:tcPr>
          <w:p w14:paraId="0C496DBB" w14:textId="36306CD1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C55D05" w:rsidRPr="00C55D05" w14:paraId="2983A924" w14:textId="77777777" w:rsidTr="00C55D05">
        <w:trPr>
          <w:trHeight w:val="407"/>
        </w:trPr>
        <w:tc>
          <w:tcPr>
            <w:tcW w:w="397" w:type="dxa"/>
          </w:tcPr>
          <w:p w14:paraId="76FB264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F7DB18" w14:textId="0ADDDC4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Конкурсы, туристические слеты, соревнования – как итог образовательной деятельности</w:t>
            </w:r>
          </w:p>
        </w:tc>
        <w:tc>
          <w:tcPr>
            <w:tcW w:w="13002" w:type="dxa"/>
            <w:gridSpan w:val="10"/>
          </w:tcPr>
          <w:p w14:paraId="66AD82E6" w14:textId="666FF1DC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соответствии с КУГ на 2023–2024  учебный год по дополнительной общеразвивающей программе и планом работы МБУ ДО ДЮЦ на 2023–2024 учебный год</w:t>
            </w:r>
          </w:p>
        </w:tc>
      </w:tr>
      <w:tr w:rsidR="00C55D05" w:rsidRPr="00C55D05" w14:paraId="1680DCF8" w14:textId="77777777" w:rsidTr="00C55D05">
        <w:trPr>
          <w:trHeight w:val="407"/>
        </w:trPr>
        <w:tc>
          <w:tcPr>
            <w:tcW w:w="397" w:type="dxa"/>
          </w:tcPr>
          <w:p w14:paraId="19808C57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949BB3" w14:textId="0EAC5721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дополнительных общеразвивающих программ</w:t>
            </w:r>
          </w:p>
        </w:tc>
        <w:tc>
          <w:tcPr>
            <w:tcW w:w="1520" w:type="dxa"/>
          </w:tcPr>
          <w:p w14:paraId="272627C7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D0B99B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B6D77F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1A097A6" w14:textId="312EE2DB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04.12.23– 15.12.23</w:t>
            </w:r>
          </w:p>
        </w:tc>
        <w:tc>
          <w:tcPr>
            <w:tcW w:w="847" w:type="dxa"/>
          </w:tcPr>
          <w:p w14:paraId="48E68F60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0172812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691E58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2BDEDB6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B552D7F" w14:textId="6EC1C0E6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13.05.24 – 20.05.24</w:t>
            </w:r>
          </w:p>
        </w:tc>
        <w:tc>
          <w:tcPr>
            <w:tcW w:w="1145" w:type="dxa"/>
          </w:tcPr>
          <w:p w14:paraId="2DBF1477" w14:textId="474E06AB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2E087F9B" w14:textId="77777777" w:rsidTr="00C55D05">
        <w:trPr>
          <w:trHeight w:val="407"/>
        </w:trPr>
        <w:tc>
          <w:tcPr>
            <w:tcW w:w="397" w:type="dxa"/>
          </w:tcPr>
          <w:p w14:paraId="04CB71D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DB79FC" w14:textId="04974E1B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наполняемости обучающихся детских объединений</w:t>
            </w:r>
          </w:p>
        </w:tc>
        <w:tc>
          <w:tcPr>
            <w:tcW w:w="1520" w:type="dxa"/>
          </w:tcPr>
          <w:p w14:paraId="7DE37E74" w14:textId="3B9C0F5E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(ежемесячно, по данным АИС ПФДО)</w:t>
            </w:r>
          </w:p>
        </w:tc>
        <w:tc>
          <w:tcPr>
            <w:tcW w:w="1457" w:type="dxa"/>
          </w:tcPr>
          <w:p w14:paraId="1B77140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2488CB0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44A1998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59C4DE5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7093A99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DEFAB2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44478DF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1DDE6B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28E9D7CC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5CA40284" w14:textId="77777777" w:rsidTr="00C55D05">
        <w:trPr>
          <w:trHeight w:val="407"/>
        </w:trPr>
        <w:tc>
          <w:tcPr>
            <w:tcW w:w="397" w:type="dxa"/>
          </w:tcPr>
          <w:p w14:paraId="1846C37A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C5D27E" w14:textId="6D064D68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Мониторинг сохранности контингента обучающихся</w:t>
            </w:r>
          </w:p>
        </w:tc>
        <w:tc>
          <w:tcPr>
            <w:tcW w:w="1520" w:type="dxa"/>
          </w:tcPr>
          <w:p w14:paraId="59292E4C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BE203A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8B23884" w14:textId="25D47AD4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13.11.23 – 20.11.23</w:t>
            </w:r>
          </w:p>
        </w:tc>
        <w:tc>
          <w:tcPr>
            <w:tcW w:w="1322" w:type="dxa"/>
          </w:tcPr>
          <w:p w14:paraId="782EF18C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BF580A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4550C49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C53E42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2F25FD6" w14:textId="6378EE28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15.04.24-22.04.24</w:t>
            </w:r>
          </w:p>
        </w:tc>
        <w:tc>
          <w:tcPr>
            <w:tcW w:w="1451" w:type="dxa"/>
          </w:tcPr>
          <w:p w14:paraId="57538A3B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AEACC15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05" w:rsidRPr="00C55D05" w14:paraId="1FBD5589" w14:textId="77777777" w:rsidTr="00C55D05">
        <w:trPr>
          <w:trHeight w:val="407"/>
        </w:trPr>
        <w:tc>
          <w:tcPr>
            <w:tcW w:w="397" w:type="dxa"/>
          </w:tcPr>
          <w:p w14:paraId="1F0650B0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5240B6" w14:textId="315557E3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520" w:type="dxa"/>
          </w:tcPr>
          <w:p w14:paraId="7E89589C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6195859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55F3BF4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18BCF96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1BA7A66E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9A88409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DDF7FB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E7F2030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21973C3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28.05.24;</w:t>
            </w:r>
          </w:p>
          <w:p w14:paraId="6E02C0A1" w14:textId="157AC095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Для программ по социальному сертификату  21.06.24</w:t>
            </w:r>
          </w:p>
        </w:tc>
        <w:tc>
          <w:tcPr>
            <w:tcW w:w="1145" w:type="dxa"/>
          </w:tcPr>
          <w:p w14:paraId="7AA4CF9B" w14:textId="77777777" w:rsidR="00C55D05" w:rsidRPr="00C55D05" w:rsidRDefault="00C55D0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81" w:rsidRPr="00C55D05" w14:paraId="402BE1BB" w14:textId="77777777" w:rsidTr="00C55D05">
        <w:trPr>
          <w:trHeight w:val="1520"/>
        </w:trPr>
        <w:tc>
          <w:tcPr>
            <w:tcW w:w="397" w:type="dxa"/>
          </w:tcPr>
          <w:p w14:paraId="3B547719" w14:textId="02D89500" w:rsidR="00CC7181" w:rsidRPr="00C55D05" w:rsidRDefault="002C024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C7181"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269D785" w14:textId="1A951713" w:rsidR="00CC7181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Каникулы в образовательных учреждениях Чугуевского муниципального округа</w:t>
            </w:r>
          </w:p>
        </w:tc>
        <w:tc>
          <w:tcPr>
            <w:tcW w:w="13002" w:type="dxa"/>
            <w:gridSpan w:val="10"/>
          </w:tcPr>
          <w:p w14:paraId="7E4383C3" w14:textId="68224B16" w:rsidR="00CC7181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Осенние с 28.10.2023 г. по 0</w:t>
            </w:r>
            <w:r w:rsidR="00D705CA" w:rsidRPr="00C55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.11.2023 г.</w:t>
            </w:r>
          </w:p>
          <w:p w14:paraId="3CA43BF4" w14:textId="64183465" w:rsidR="00CC7181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Зимние с 30.12.2023 г. по 0</w:t>
            </w:r>
            <w:r w:rsidR="00D705CA" w:rsidRPr="00C55D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.01.2024 г.</w:t>
            </w:r>
          </w:p>
          <w:p w14:paraId="260E6725" w14:textId="1AF5F78B" w:rsidR="00CC7181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Весенние с 23.03.2023 г. по 31.03.2023 г.</w:t>
            </w:r>
          </w:p>
          <w:p w14:paraId="07089255" w14:textId="1DCAA9F8" w:rsidR="00CC7181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для 1-х классов с </w:t>
            </w:r>
            <w:r w:rsidR="00D705CA" w:rsidRPr="00C55D05">
              <w:rPr>
                <w:rFonts w:ascii="Times New Roman" w:hAnsi="Times New Roman" w:cs="Times New Roman"/>
                <w:sz w:val="20"/>
                <w:szCs w:val="20"/>
              </w:rPr>
              <w:t>17 по 25  февраля 2024</w:t>
            </w:r>
          </w:p>
          <w:p w14:paraId="5FF7CACC" w14:textId="7BEAEE18" w:rsidR="00CC7181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В период осенних, весенних, дополнительных для 1-х классов каникул занятия в детских объединениях МБУ ДО ДЮЦ проводятся в соответствии с расписанием занятий</w:t>
            </w:r>
          </w:p>
        </w:tc>
      </w:tr>
      <w:tr w:rsidR="00EB3353" w:rsidRPr="00C55D05" w14:paraId="511CC44A" w14:textId="77777777" w:rsidTr="00C55D05">
        <w:trPr>
          <w:trHeight w:val="407"/>
        </w:trPr>
        <w:tc>
          <w:tcPr>
            <w:tcW w:w="397" w:type="dxa"/>
          </w:tcPr>
          <w:p w14:paraId="728B82AE" w14:textId="1E8A1BED" w:rsidR="00EB3353" w:rsidRPr="00C55D05" w:rsidRDefault="002C024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7181" w:rsidRPr="00C5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D21508F" w14:textId="7EBD1B5B" w:rsidR="00EB3353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Летняя оздоровительная кампания</w:t>
            </w:r>
          </w:p>
        </w:tc>
        <w:tc>
          <w:tcPr>
            <w:tcW w:w="1520" w:type="dxa"/>
          </w:tcPr>
          <w:p w14:paraId="321C67D3" w14:textId="4F1AAF3B" w:rsidR="00EB3353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01.06.24 г. – 19.07.24 г.</w:t>
            </w:r>
          </w:p>
        </w:tc>
        <w:tc>
          <w:tcPr>
            <w:tcW w:w="1457" w:type="dxa"/>
          </w:tcPr>
          <w:p w14:paraId="06C7D67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B7B00F3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8E037D3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4CCA99C7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37A5883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A25EAC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B16D876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67AD088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09EA495" w14:textId="77777777" w:rsidR="00EB3353" w:rsidRPr="00C55D05" w:rsidRDefault="00EB3353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81" w:rsidRPr="00C55D05" w14:paraId="5494EAAF" w14:textId="77777777" w:rsidTr="00C55D05">
        <w:trPr>
          <w:trHeight w:val="407"/>
        </w:trPr>
        <w:tc>
          <w:tcPr>
            <w:tcW w:w="397" w:type="dxa"/>
          </w:tcPr>
          <w:p w14:paraId="0A669D34" w14:textId="3E2E2D86" w:rsidR="00CC7181" w:rsidRPr="00C55D05" w:rsidRDefault="002C024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7181" w:rsidRPr="00C5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4" w:type="dxa"/>
            <w:gridSpan w:val="11"/>
          </w:tcPr>
          <w:p w14:paraId="09CB3AA1" w14:textId="10D16E85" w:rsidR="00CC7181" w:rsidRPr="00C55D05" w:rsidRDefault="00CC7181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МБУ ДО ДЮЦ в течение учебного года работает ежедневно с 8:00 ч. до 20:00 ч., кроме воскресенья и праздничных дней</w:t>
            </w:r>
          </w:p>
        </w:tc>
      </w:tr>
      <w:tr w:rsidR="00D705CA" w:rsidRPr="00C55D05" w14:paraId="7C133F0F" w14:textId="77777777" w:rsidTr="00C55D05">
        <w:trPr>
          <w:trHeight w:val="407"/>
        </w:trPr>
        <w:tc>
          <w:tcPr>
            <w:tcW w:w="397" w:type="dxa"/>
          </w:tcPr>
          <w:p w14:paraId="5C1B69A7" w14:textId="56F69EB4" w:rsidR="00D705CA" w:rsidRPr="00C55D05" w:rsidRDefault="002C0245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05CA" w:rsidRPr="00C5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4" w:type="dxa"/>
            <w:gridSpan w:val="11"/>
          </w:tcPr>
          <w:p w14:paraId="22B104D6" w14:textId="2CDA9082" w:rsidR="00D705CA" w:rsidRPr="00C55D05" w:rsidRDefault="00D705CA" w:rsidP="00C5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05">
              <w:rPr>
                <w:rFonts w:ascii="Times New Roman" w:hAnsi="Times New Roman" w:cs="Times New Roman"/>
                <w:sz w:val="20"/>
                <w:szCs w:val="20"/>
              </w:rPr>
              <w:t>С 29.05.24 по 19.07.24 МБУ ДО ДЮЦ работает по летнему графику</w:t>
            </w:r>
          </w:p>
        </w:tc>
      </w:tr>
    </w:tbl>
    <w:p w14:paraId="7261F8A1" w14:textId="77777777" w:rsidR="00E9118B" w:rsidRDefault="00E9118B" w:rsidP="00C816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DA1AC" w14:textId="19C28733" w:rsidR="00D705CA" w:rsidRDefault="00D705CA" w:rsidP="00D70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09AB0F39" w14:textId="6D138ECA" w:rsidR="00D705CA" w:rsidRPr="00E9118B" w:rsidRDefault="00D705CA" w:rsidP="00D70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Дьяченко Т. П.</w:t>
      </w:r>
    </w:p>
    <w:sectPr w:rsidR="00D705CA" w:rsidRPr="00E9118B" w:rsidSect="00C55D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55"/>
    <w:rsid w:val="001A29F8"/>
    <w:rsid w:val="002C0245"/>
    <w:rsid w:val="00352CDC"/>
    <w:rsid w:val="00384ADD"/>
    <w:rsid w:val="00456671"/>
    <w:rsid w:val="00603228"/>
    <w:rsid w:val="00670835"/>
    <w:rsid w:val="00793261"/>
    <w:rsid w:val="009D0BA9"/>
    <w:rsid w:val="00C55D05"/>
    <w:rsid w:val="00C713F6"/>
    <w:rsid w:val="00C81655"/>
    <w:rsid w:val="00CC7181"/>
    <w:rsid w:val="00D53F49"/>
    <w:rsid w:val="00D705CA"/>
    <w:rsid w:val="00E9118B"/>
    <w:rsid w:val="00EB3353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C8B9"/>
  <w15:docId w15:val="{DEB70BD7-A045-431C-B0A2-56C58B2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Тамара Дьяченко</cp:lastModifiedBy>
  <cp:revision>8</cp:revision>
  <cp:lastPrinted>2023-09-15T07:06:00Z</cp:lastPrinted>
  <dcterms:created xsi:type="dcterms:W3CDTF">2023-09-01T01:14:00Z</dcterms:created>
  <dcterms:modified xsi:type="dcterms:W3CDTF">2023-09-15T07:08:00Z</dcterms:modified>
</cp:coreProperties>
</file>