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24" w:rsidRDefault="00112424" w:rsidP="00112424">
      <w:pPr>
        <w:pStyle w:val="a9"/>
        <w:tabs>
          <w:tab w:val="left" w:pos="1701"/>
        </w:tabs>
        <w:ind w:firstLine="709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МУНИЦИПАЛЬНОЕ БЮДЖЕТНОЕ УЧРЕЖДЕНИЕ </w:t>
      </w:r>
    </w:p>
    <w:p w:rsidR="00112424" w:rsidRDefault="00112424" w:rsidP="00112424">
      <w:pPr>
        <w:pStyle w:val="a9"/>
        <w:tabs>
          <w:tab w:val="left" w:pos="1701"/>
        </w:tabs>
        <w:ind w:firstLine="709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ДОПОЛНИТЕЛЬНОГО ОБРАЗОВАНИЯ </w:t>
      </w:r>
    </w:p>
    <w:p w:rsidR="00112424" w:rsidRDefault="00112424" w:rsidP="00112424">
      <w:pPr>
        <w:pStyle w:val="a9"/>
        <w:tabs>
          <w:tab w:val="left" w:pos="1701"/>
        </w:tabs>
        <w:ind w:firstLine="709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«ДЕТСКО-ЮНОШЕСКИЙ ЦЕНТР» с.  ЧУГУЕВКА</w:t>
      </w:r>
    </w:p>
    <w:p w:rsidR="00112424" w:rsidRDefault="00112424" w:rsidP="00112424">
      <w:pPr>
        <w:pStyle w:val="a9"/>
        <w:tabs>
          <w:tab w:val="left" w:pos="1701"/>
        </w:tabs>
        <w:ind w:firstLine="709"/>
        <w:jc w:val="both"/>
        <w:rPr>
          <w:color w:val="0D0D0D" w:themeColor="text1" w:themeTint="F2"/>
        </w:rPr>
      </w:pPr>
    </w:p>
    <w:p w:rsidR="00112424" w:rsidRDefault="00112424" w:rsidP="00112424">
      <w:pPr>
        <w:pStyle w:val="a9"/>
        <w:tabs>
          <w:tab w:val="left" w:pos="1701"/>
        </w:tabs>
        <w:ind w:firstLine="709"/>
        <w:jc w:val="both"/>
        <w:rPr>
          <w:color w:val="0D0D0D" w:themeColor="text1" w:themeTint="F2"/>
        </w:rPr>
      </w:pPr>
    </w:p>
    <w:p w:rsidR="00112424" w:rsidRDefault="00112424" w:rsidP="00112424">
      <w:pPr>
        <w:pStyle w:val="a9"/>
        <w:tabs>
          <w:tab w:val="left" w:pos="1701"/>
        </w:tabs>
        <w:ind w:firstLine="709"/>
        <w:jc w:val="both"/>
        <w:rPr>
          <w:color w:val="0D0D0D" w:themeColor="text1" w:themeTint="F2"/>
        </w:rPr>
      </w:pPr>
    </w:p>
    <w:p w:rsidR="00112424" w:rsidRDefault="00112424" w:rsidP="00112424">
      <w:pPr>
        <w:pStyle w:val="a9"/>
        <w:tabs>
          <w:tab w:val="left" w:pos="1701"/>
        </w:tabs>
        <w:ind w:firstLine="709"/>
        <w:jc w:val="both"/>
        <w:rPr>
          <w:color w:val="0D0D0D" w:themeColor="text1" w:themeTint="F2"/>
        </w:rPr>
      </w:pPr>
    </w:p>
    <w:p w:rsidR="00112424" w:rsidRDefault="00112424" w:rsidP="00112424">
      <w:pPr>
        <w:widowControl w:val="0"/>
        <w:autoSpaceDE w:val="0"/>
        <w:autoSpaceDN w:val="0"/>
        <w:spacing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112424" w:rsidRDefault="00112424" w:rsidP="00112424">
      <w:pPr>
        <w:widowControl w:val="0"/>
        <w:autoSpaceDE w:val="0"/>
        <w:autoSpaceDN w:val="0"/>
        <w:spacing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112424" w:rsidRDefault="00112424" w:rsidP="00112424">
      <w:pPr>
        <w:tabs>
          <w:tab w:val="left" w:pos="1701"/>
          <w:tab w:val="left" w:pos="209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1"/>
        <w:tblW w:w="8937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867"/>
      </w:tblGrid>
      <w:tr w:rsidR="00112424" w:rsidTr="00112424">
        <w:tc>
          <w:tcPr>
            <w:tcW w:w="5070" w:type="dxa"/>
          </w:tcPr>
          <w:p w:rsidR="00112424" w:rsidRDefault="00112424">
            <w:pPr>
              <w:tabs>
                <w:tab w:val="left" w:pos="1701"/>
                <w:tab w:val="left" w:pos="2095"/>
              </w:tabs>
              <w:ind w:firstLine="70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867" w:type="dxa"/>
          </w:tcPr>
          <w:p w:rsidR="00112424" w:rsidRDefault="00112424">
            <w:pPr>
              <w:tabs>
                <w:tab w:val="left" w:pos="1701"/>
              </w:tabs>
              <w:ind w:firstLine="70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6A14D7" w:rsidRDefault="006A14D7" w:rsidP="006A14D7">
      <w:pPr>
        <w:rPr>
          <w:rFonts w:ascii="Times New Roman" w:hAnsi="Times New Roman" w:cs="Times New Roman"/>
          <w:sz w:val="24"/>
          <w:szCs w:val="24"/>
        </w:rPr>
      </w:pPr>
    </w:p>
    <w:p w:rsidR="006A14D7" w:rsidRPr="001F7B81" w:rsidRDefault="006A14D7" w:rsidP="006A14D7">
      <w:pPr>
        <w:rPr>
          <w:rFonts w:ascii="Times New Roman" w:hAnsi="Times New Roman" w:cs="Times New Roman"/>
          <w:sz w:val="32"/>
          <w:szCs w:val="32"/>
        </w:rPr>
      </w:pPr>
    </w:p>
    <w:p w:rsidR="006A14D7" w:rsidRPr="001F7B81" w:rsidRDefault="006A14D7" w:rsidP="006A14D7">
      <w:pPr>
        <w:jc w:val="center"/>
        <w:rPr>
          <w:rFonts w:ascii="Times New Roman" w:hAnsi="Times New Roman" w:cs="Times New Roman"/>
          <w:sz w:val="32"/>
          <w:szCs w:val="32"/>
        </w:rPr>
      </w:pPr>
      <w:r w:rsidRPr="001F7B81">
        <w:rPr>
          <w:rFonts w:ascii="Times New Roman" w:hAnsi="Times New Roman" w:cs="Times New Roman"/>
          <w:sz w:val="32"/>
          <w:szCs w:val="32"/>
        </w:rPr>
        <w:t>Методические рекомендации</w:t>
      </w:r>
    </w:p>
    <w:p w:rsidR="006A14D7" w:rsidRDefault="006A14D7" w:rsidP="006A1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4D7">
        <w:rPr>
          <w:rFonts w:ascii="Times New Roman" w:hAnsi="Times New Roman" w:cs="Times New Roman"/>
          <w:b/>
          <w:sz w:val="28"/>
          <w:szCs w:val="28"/>
        </w:rPr>
        <w:t xml:space="preserve"> «Рабочая программа воспитания в творческих объединениях и спортивных отделениях дополнительного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4D7" w:rsidRDefault="006A14D7" w:rsidP="006A1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4D7" w:rsidRDefault="006A14D7" w:rsidP="006A1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4D7" w:rsidRDefault="006A14D7" w:rsidP="006A1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4D7" w:rsidRDefault="006A14D7" w:rsidP="006A1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4D7" w:rsidRDefault="006A14D7" w:rsidP="006A1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B81" w:rsidRDefault="001F7B81" w:rsidP="006A14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F7B81">
        <w:rPr>
          <w:rFonts w:ascii="Times New Roman" w:hAnsi="Times New Roman" w:cs="Times New Roman"/>
          <w:sz w:val="24"/>
          <w:szCs w:val="24"/>
        </w:rPr>
        <w:t>Составила методист</w:t>
      </w:r>
      <w:r>
        <w:rPr>
          <w:rFonts w:ascii="Times New Roman" w:hAnsi="Times New Roman" w:cs="Times New Roman"/>
          <w:sz w:val="24"/>
          <w:szCs w:val="24"/>
        </w:rPr>
        <w:t xml:space="preserve"> МБУ ДО ДЮЦ  </w:t>
      </w:r>
    </w:p>
    <w:p w:rsidR="006A14D7" w:rsidRPr="001F7B81" w:rsidRDefault="001F7B81" w:rsidP="006A14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Евдокимова Екатерина Викторовна</w:t>
      </w:r>
    </w:p>
    <w:p w:rsidR="006A14D7" w:rsidRDefault="006A14D7" w:rsidP="006A1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4D7" w:rsidRDefault="006A14D7" w:rsidP="006A1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4D7" w:rsidRDefault="006A14D7" w:rsidP="006A1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4D7" w:rsidRDefault="006A14D7" w:rsidP="006A1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4D7" w:rsidRDefault="006A14D7" w:rsidP="006A1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4D7" w:rsidRDefault="006A14D7" w:rsidP="00112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4D7" w:rsidRDefault="006A14D7" w:rsidP="00112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4D7" w:rsidRDefault="006A14D7" w:rsidP="0011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4D7">
        <w:rPr>
          <w:rFonts w:ascii="Times New Roman" w:hAnsi="Times New Roman" w:cs="Times New Roman"/>
          <w:sz w:val="28"/>
          <w:szCs w:val="28"/>
        </w:rPr>
        <w:t xml:space="preserve">с. Чугуевка </w:t>
      </w:r>
    </w:p>
    <w:p w:rsidR="00370487" w:rsidRDefault="006A14D7" w:rsidP="0011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2022г. </w:t>
      </w:r>
    </w:p>
    <w:p w:rsidR="00112424" w:rsidRPr="00FF33C9" w:rsidRDefault="00112424" w:rsidP="0011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487" w:rsidRPr="00112424" w:rsidRDefault="00FF33C9" w:rsidP="0011242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2424">
        <w:rPr>
          <w:sz w:val="28"/>
          <w:szCs w:val="28"/>
        </w:rPr>
        <w:lastRenderedPageBreak/>
        <w:t xml:space="preserve">     Д</w:t>
      </w:r>
      <w:r w:rsidR="00370487" w:rsidRPr="00112424">
        <w:rPr>
          <w:sz w:val="28"/>
          <w:szCs w:val="28"/>
        </w:rPr>
        <w:t xml:space="preserve">анные рекомендации разработаны с целью оказания помощи учреждениям дополнительного образования детей в разработке рабочей программы воспитания. </w:t>
      </w:r>
    </w:p>
    <w:p w:rsidR="00370487" w:rsidRPr="00112424" w:rsidRDefault="00FF33C9" w:rsidP="0011242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2424">
        <w:rPr>
          <w:sz w:val="28"/>
          <w:szCs w:val="28"/>
        </w:rPr>
        <w:t xml:space="preserve">      </w:t>
      </w:r>
      <w:r w:rsidR="00370487" w:rsidRPr="00112424">
        <w:rPr>
          <w:sz w:val="28"/>
          <w:szCs w:val="28"/>
        </w:rPr>
        <w:t xml:space="preserve">Необходимость разработки рабочей программы воспитания определена Федеральным законом от 31 июля 2020 г. № 304-ФЗ «О внесении изменений в Федеральный закон «Об образовании в Российской Федерации» по вопросам воспитания обучающихся», который вступил в силу с 1 сентября 2020 года. </w:t>
      </w:r>
    </w:p>
    <w:p w:rsidR="00370487" w:rsidRPr="00112424" w:rsidRDefault="00FF33C9" w:rsidP="0011242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2424">
        <w:rPr>
          <w:sz w:val="28"/>
          <w:szCs w:val="28"/>
        </w:rPr>
        <w:t xml:space="preserve">       </w:t>
      </w:r>
      <w:r w:rsidR="00370487" w:rsidRPr="00112424">
        <w:rPr>
          <w:sz w:val="28"/>
          <w:szCs w:val="28"/>
        </w:rPr>
        <w:t xml:space="preserve">В соответствии с дополненной статьей 12.1 «Общие требования к организации воспитания обучающихся»: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2424">
        <w:rPr>
          <w:sz w:val="28"/>
          <w:szCs w:val="28"/>
        </w:rPr>
        <w:t xml:space="preserve"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</w:t>
      </w:r>
      <w:r w:rsidRPr="00112424">
        <w:rPr>
          <w:i/>
          <w:iCs/>
          <w:sz w:val="28"/>
          <w:szCs w:val="28"/>
        </w:rPr>
        <w:t xml:space="preserve">включаемых в образовательную программу рабочей программы воспитания как отдельного раздела и календарного плана воспитательной работы (прилагается к рабочей программе воспитания), </w:t>
      </w:r>
      <w:r w:rsidRPr="00112424">
        <w:rPr>
          <w:sz w:val="28"/>
          <w:szCs w:val="28"/>
        </w:rPr>
        <w:t xml:space="preserve">разрабатываемых и утверждаемых такими организациями самостоятельно, если иное не установлено настоящим Федеральным законом. </w:t>
      </w:r>
    </w:p>
    <w:p w:rsidR="00112424" w:rsidRDefault="00370487" w:rsidP="0011242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2424">
        <w:rPr>
          <w:sz w:val="28"/>
          <w:szCs w:val="28"/>
        </w:rPr>
        <w:t xml:space="preserve">2.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В основе методических рекомендаций по разработке рабочих программ воспитания для учреждений дополнительного образования детей лежит подход, заявленный Институтом стратегии развития образования РАО по разработке рабочих программ воспитания для школ (http://instrao.ru), также использованы материалы по апробации и внедрению Программы воспитания, разработанные в </w:t>
      </w:r>
      <w:r w:rsidR="002C718B" w:rsidRPr="00112424">
        <w:rPr>
          <w:color w:val="auto"/>
          <w:sz w:val="28"/>
          <w:szCs w:val="28"/>
        </w:rPr>
        <w:t>КГАУДО «Региональный модельный центр Приморского края»</w:t>
      </w:r>
    </w:p>
    <w:p w:rsidR="000A6E7B" w:rsidRDefault="000A6E7B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0A6E7B" w:rsidRDefault="000A6E7B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0A6E7B" w:rsidRDefault="000A6E7B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lastRenderedPageBreak/>
        <w:t>ОБЩИЕ ТРЕБОВАНИЯ К РАЗРАБОТКЕ РАБОЧЕЙ ПРОГРАММЫ ВОСПИТАНИЯ В УЧРЕЖДЕНИЯХ ДОПОЛНИТЕЛЬНОГО ОБРАЗОВАНИЯ ДЕТЕЙ</w:t>
      </w:r>
    </w:p>
    <w:p w:rsidR="00370487" w:rsidRPr="00112424" w:rsidRDefault="002C718B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       </w:t>
      </w:r>
      <w:r w:rsidR="00370487" w:rsidRPr="00112424">
        <w:rPr>
          <w:color w:val="auto"/>
          <w:sz w:val="28"/>
          <w:szCs w:val="28"/>
        </w:rPr>
        <w:t xml:space="preserve">Рабочая программа воспитания является </w:t>
      </w:r>
      <w:r w:rsidR="00370487" w:rsidRPr="00112424">
        <w:rPr>
          <w:i/>
          <w:iCs/>
          <w:color w:val="auto"/>
          <w:sz w:val="28"/>
          <w:szCs w:val="28"/>
        </w:rPr>
        <w:t xml:space="preserve">обязательным разделом образовательной программы учреждения дополнительного образования детей. </w:t>
      </w:r>
      <w:r w:rsidR="00370487" w:rsidRPr="00112424">
        <w:rPr>
          <w:color w:val="auto"/>
          <w:sz w:val="28"/>
          <w:szCs w:val="28"/>
        </w:rPr>
        <w:t xml:space="preserve">В образовательной организации разрабатывается </w:t>
      </w:r>
      <w:r w:rsidR="00370487" w:rsidRPr="00112424">
        <w:rPr>
          <w:i/>
          <w:iCs/>
          <w:color w:val="auto"/>
          <w:sz w:val="28"/>
          <w:szCs w:val="28"/>
        </w:rPr>
        <w:t>одна программа воспитания</w:t>
      </w:r>
      <w:r w:rsidR="00370487" w:rsidRPr="00112424">
        <w:rPr>
          <w:color w:val="auto"/>
          <w:sz w:val="28"/>
          <w:szCs w:val="28"/>
        </w:rPr>
        <w:t>, содержание которой выстраивается по основным направлениям воспитательной работы образовательной организации со всеми творческими объединениями, с обучающимися всех</w:t>
      </w:r>
      <w:r w:rsidR="00A85CC3" w:rsidRPr="00112424">
        <w:rPr>
          <w:color w:val="auto"/>
          <w:sz w:val="28"/>
          <w:szCs w:val="28"/>
        </w:rPr>
        <w:t xml:space="preserve"> возрастных групп, с родителями. </w:t>
      </w:r>
      <w:r w:rsidR="00370487" w:rsidRPr="00112424">
        <w:rPr>
          <w:color w:val="auto"/>
          <w:sz w:val="28"/>
          <w:szCs w:val="28"/>
        </w:rPr>
        <w:t xml:space="preserve"> </w:t>
      </w:r>
      <w:r w:rsidR="00A85CC3" w:rsidRPr="00112424">
        <w:rPr>
          <w:color w:val="auto"/>
          <w:sz w:val="28"/>
          <w:szCs w:val="28"/>
        </w:rPr>
        <w:t>С</w:t>
      </w:r>
      <w:r w:rsidR="00370487" w:rsidRPr="00112424">
        <w:rPr>
          <w:color w:val="auto"/>
          <w:sz w:val="28"/>
          <w:szCs w:val="28"/>
        </w:rPr>
        <w:t>охраня</w:t>
      </w:r>
      <w:r w:rsidR="00A85CC3" w:rsidRPr="00112424">
        <w:rPr>
          <w:color w:val="auto"/>
          <w:sz w:val="28"/>
          <w:szCs w:val="28"/>
        </w:rPr>
        <w:t>ется</w:t>
      </w:r>
      <w:r w:rsidR="00370487" w:rsidRPr="00112424">
        <w:rPr>
          <w:color w:val="auto"/>
          <w:sz w:val="28"/>
          <w:szCs w:val="28"/>
        </w:rPr>
        <w:t xml:space="preserve"> взаимосвязь с образовательной программой учреждения. </w:t>
      </w:r>
    </w:p>
    <w:p w:rsidR="00370487" w:rsidRPr="00112424" w:rsidRDefault="00A85CC3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      </w:t>
      </w:r>
      <w:r w:rsidR="00370487" w:rsidRPr="00112424">
        <w:rPr>
          <w:color w:val="auto"/>
          <w:sz w:val="28"/>
          <w:szCs w:val="28"/>
        </w:rPr>
        <w:t xml:space="preserve">Рабочая программа воспитания рассматривается как стратегический документ и разрабатывается на несколько лет в зависимости от принятых образовательной организацией приоритетных целей и направлений воспитательной работы. Определяя направления воспитательной работы, следует отказаться от стереотипа, что воспитание дискретно и осуществляется по узким направлениям (патриотическое воспитание, экологическое воспитание, гражданско-патриотическое воспитание и т.п.).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Цели и задачи рабочей программы воспитания необходимо связывать с реальной воспитательной деятельностью педагогов образовательной организации. Содержание этой деятельности раскрывается через описание </w:t>
      </w:r>
      <w:r w:rsidRPr="00112424">
        <w:rPr>
          <w:i/>
          <w:color w:val="auto"/>
          <w:sz w:val="28"/>
          <w:szCs w:val="28"/>
        </w:rPr>
        <w:t>тематических модулей</w:t>
      </w:r>
      <w:r w:rsidRPr="00112424">
        <w:rPr>
          <w:color w:val="auto"/>
          <w:sz w:val="28"/>
          <w:szCs w:val="28"/>
        </w:rPr>
        <w:t xml:space="preserve">, которые должны соответствовать направлениям воспитательной работы учреждения дополнительного образования детей, а также на основе результатов самоанализа при реализации основных направлений воспитательной работы учреждения. </w:t>
      </w:r>
    </w:p>
    <w:p w:rsidR="00370487" w:rsidRPr="00112424" w:rsidRDefault="00A85CC3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        </w:t>
      </w:r>
      <w:r w:rsidR="00370487" w:rsidRPr="00112424">
        <w:rPr>
          <w:color w:val="auto"/>
          <w:sz w:val="28"/>
          <w:szCs w:val="28"/>
        </w:rPr>
        <w:t xml:space="preserve">Выбор количества и название тематических модулей рабочей программы воспитания, а также их содержательное наполнение определяется направленностью образовательной организации (программы каких направленностей реализуются в них), возрастными особенностями и образовательными потребностями целевой группы обучающихся, социальным заказом родителей (законных представителей) обучающихся и реальными возможностями образовательной организации. </w:t>
      </w:r>
    </w:p>
    <w:p w:rsidR="00370487" w:rsidRPr="00112424" w:rsidRDefault="00A85CC3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lastRenderedPageBreak/>
        <w:t xml:space="preserve">     </w:t>
      </w:r>
      <w:r w:rsidR="00370487" w:rsidRPr="00112424">
        <w:rPr>
          <w:color w:val="auto"/>
          <w:sz w:val="28"/>
          <w:szCs w:val="28"/>
        </w:rPr>
        <w:t xml:space="preserve">Разрабатывая рабочую программу воспитания, важно понимать, что сама по себе программа не является инструментом воспитания: обучающегося воспитывает не документ, а педагог – своими ценностями и отношениями, действиями и словами. Рабочая программа воспитания лишь позволяет педагогическим работникам скоординировать свои усилия, направленные на воспитания детей и подростков, осваивающих дополнительные общеобразовательные программы конкретной образовательной организации.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Рабочая программа воспитания показывает, каким образом педагоги реализуют воспитательный потенциал их совместной с обучающимися деятельности, описывает систему отобранных для достижения заявленных целей воспитания форм и методов работы с обучающимися творческих объединений и не допускает простого перечисления обязательных для образовательной организации мероприятий. </w:t>
      </w:r>
    </w:p>
    <w:p w:rsidR="00370487" w:rsidRPr="00112424" w:rsidRDefault="002876C5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    </w:t>
      </w:r>
      <w:r w:rsidR="00370487" w:rsidRPr="00112424">
        <w:rPr>
          <w:color w:val="auto"/>
          <w:sz w:val="28"/>
          <w:szCs w:val="28"/>
        </w:rPr>
        <w:t xml:space="preserve">Программа воспитания открыта для внесения в нее изменений с учетом вновь складывающихся в учреждении контекстных условий. Текст программы воспитания должен быть понятным и доступным не только педагогическим работникам образовательной организации, но и родителям, и не содержать излишней наукообразности. </w:t>
      </w:r>
    </w:p>
    <w:p w:rsidR="00370487" w:rsidRPr="00112424" w:rsidRDefault="002876C5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     </w:t>
      </w:r>
      <w:r w:rsidR="00370487" w:rsidRPr="00112424">
        <w:rPr>
          <w:color w:val="auto"/>
          <w:sz w:val="28"/>
          <w:szCs w:val="28"/>
        </w:rPr>
        <w:t xml:space="preserve">Рабочая программа воспитания образовательной организации является комплексом основных характеристик осуществляемой в образовательной организации воспитательной работы </w:t>
      </w:r>
      <w:r w:rsidR="00370487" w:rsidRPr="00112424">
        <w:rPr>
          <w:i/>
          <w:iCs/>
          <w:color w:val="auto"/>
          <w:sz w:val="28"/>
          <w:szCs w:val="28"/>
        </w:rPr>
        <w:t>(цель, задачи, представленные в соответствующих модулях, основные сферы совместной воспитывающей деятельности педагогов и обучающихся, основные направления самоанализа воспитательной работы)</w:t>
      </w:r>
      <w:r w:rsidR="00370487" w:rsidRPr="00112424">
        <w:rPr>
          <w:color w:val="auto"/>
          <w:sz w:val="28"/>
          <w:szCs w:val="28"/>
        </w:rPr>
        <w:t xml:space="preserve">, структурируемых на основе примерной программы воспитания (Методические рекомендации «О разработке рабочей программы», Москва, 2020). </w:t>
      </w:r>
    </w:p>
    <w:p w:rsidR="00370487" w:rsidRPr="00112424" w:rsidRDefault="002876C5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b/>
          <w:bCs/>
          <w:color w:val="auto"/>
          <w:sz w:val="28"/>
          <w:szCs w:val="28"/>
        </w:rPr>
        <w:t xml:space="preserve">       </w:t>
      </w:r>
      <w:r w:rsidR="00370487" w:rsidRPr="00112424">
        <w:rPr>
          <w:b/>
          <w:bCs/>
          <w:color w:val="auto"/>
          <w:sz w:val="28"/>
          <w:szCs w:val="28"/>
        </w:rPr>
        <w:t xml:space="preserve">Структура </w:t>
      </w:r>
      <w:r w:rsidR="00370487" w:rsidRPr="00112424">
        <w:rPr>
          <w:color w:val="auto"/>
          <w:sz w:val="28"/>
          <w:szCs w:val="28"/>
        </w:rPr>
        <w:t xml:space="preserve">рабочей программы воспитания учреждения дополнительного образования детей в соответствии с рекомендациями Института стратегии развития образования РАО включает </w:t>
      </w:r>
      <w:r w:rsidR="00370487" w:rsidRPr="00112424">
        <w:rPr>
          <w:b/>
          <w:bCs/>
          <w:color w:val="auto"/>
          <w:sz w:val="28"/>
          <w:szCs w:val="28"/>
        </w:rPr>
        <w:t xml:space="preserve">четыре раздела: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lastRenderedPageBreak/>
        <w:t xml:space="preserve">1. «Особенности организуемого в учреждении дополнительного образования детей воспитательного процесса»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2. «Цель и задачи воспитания»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3. «Виды, формы и содержание деятельности» </w:t>
      </w:r>
    </w:p>
    <w:p w:rsidR="00F83F80" w:rsidRDefault="00370487" w:rsidP="00F83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4. «Основные направления самоанализа воспитательной работы» </w:t>
      </w:r>
    </w:p>
    <w:p w:rsidR="00370487" w:rsidRPr="00112424" w:rsidRDefault="00370487" w:rsidP="00F83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Также образовательной организацией приложением к рабочей программе воспитания разрабатывается «Календарный план воспитательной работы» на каждый учебный год. </w:t>
      </w:r>
    </w:p>
    <w:p w:rsidR="00370487" w:rsidRPr="00112424" w:rsidRDefault="002876C5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b/>
          <w:bCs/>
          <w:color w:val="auto"/>
          <w:sz w:val="28"/>
          <w:szCs w:val="28"/>
        </w:rPr>
        <w:t xml:space="preserve">      </w:t>
      </w:r>
      <w:r w:rsidR="00370487" w:rsidRPr="00112424">
        <w:rPr>
          <w:b/>
          <w:bCs/>
          <w:color w:val="auto"/>
          <w:sz w:val="28"/>
          <w:szCs w:val="28"/>
        </w:rPr>
        <w:t xml:space="preserve">Раздел «Особенности организуемого в учреждении дополнительного образования детей воспитательного процесса». </w:t>
      </w:r>
      <w:r w:rsidR="00370487" w:rsidRPr="00112424">
        <w:rPr>
          <w:color w:val="auto"/>
          <w:sz w:val="28"/>
          <w:szCs w:val="28"/>
        </w:rPr>
        <w:t>В дополнительном образовании воспитание неразделимо с образовательным процессом. Учреждения дополнительного образования участвуют в реализации федерального проекта «Успех каждого ребенка» национального проекта «Образование» и обладают уникальной воспитательной системой, интегрирующей в себе потенциальные возможности социокультурной среды муниципального</w:t>
      </w:r>
      <w:r w:rsidR="008A52C7" w:rsidRPr="00112424">
        <w:rPr>
          <w:color w:val="auto"/>
          <w:sz w:val="28"/>
          <w:szCs w:val="28"/>
        </w:rPr>
        <w:t xml:space="preserve"> </w:t>
      </w:r>
      <w:r w:rsidRPr="00112424">
        <w:rPr>
          <w:color w:val="auto"/>
          <w:sz w:val="28"/>
          <w:szCs w:val="28"/>
        </w:rPr>
        <w:t>округа</w:t>
      </w:r>
      <w:r w:rsidR="00370487" w:rsidRPr="00112424">
        <w:rPr>
          <w:color w:val="auto"/>
          <w:sz w:val="28"/>
          <w:szCs w:val="28"/>
        </w:rPr>
        <w:t xml:space="preserve"> и региона. </w:t>
      </w:r>
    </w:p>
    <w:p w:rsidR="00370487" w:rsidRPr="00112424" w:rsidRDefault="008A52C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    </w:t>
      </w:r>
      <w:r w:rsidR="00370487" w:rsidRPr="00112424">
        <w:rPr>
          <w:color w:val="auto"/>
          <w:sz w:val="28"/>
          <w:szCs w:val="28"/>
        </w:rPr>
        <w:t xml:space="preserve">В данном разделе необходимо </w:t>
      </w:r>
      <w:r w:rsidR="00370487" w:rsidRPr="00112424">
        <w:rPr>
          <w:i/>
          <w:iCs/>
          <w:color w:val="auto"/>
          <w:sz w:val="28"/>
          <w:szCs w:val="28"/>
        </w:rPr>
        <w:t xml:space="preserve">кратко </w:t>
      </w:r>
      <w:r w:rsidR="00370487" w:rsidRPr="00112424">
        <w:rPr>
          <w:color w:val="auto"/>
          <w:sz w:val="28"/>
          <w:szCs w:val="28"/>
        </w:rPr>
        <w:t xml:space="preserve">описать специфику деятельности конкретной образовательной организации в области воспитательной работы (в полном объеме эта информация представляется </w:t>
      </w:r>
      <w:r w:rsidR="00370487" w:rsidRPr="00112424">
        <w:rPr>
          <w:i/>
          <w:color w:val="auto"/>
          <w:sz w:val="28"/>
          <w:szCs w:val="28"/>
        </w:rPr>
        <w:t>в образовательной программе учреждения</w:t>
      </w:r>
      <w:r w:rsidR="00370487" w:rsidRPr="00112424">
        <w:rPr>
          <w:color w:val="auto"/>
          <w:sz w:val="28"/>
          <w:szCs w:val="28"/>
        </w:rPr>
        <w:t xml:space="preserve">). В этом же разделе дается информация об особенностях контингента обучающихся, описывается социальный и психологический контекст их воспитания и развития, дана характеристика духовно-нравственных ценностей, традиций, оригинальных воспитательных находок, на основе которых выстраивается воспитательный процесс в образовательной организации. Также уместным будет представление контекстной информации об этнокультурных и социально-экономических особенностях и воспитательных традициях муниципального </w:t>
      </w:r>
      <w:r w:rsidR="002876C5" w:rsidRPr="00112424">
        <w:rPr>
          <w:color w:val="auto"/>
          <w:sz w:val="28"/>
          <w:szCs w:val="28"/>
        </w:rPr>
        <w:t>округа</w:t>
      </w:r>
      <w:r w:rsidR="00370487" w:rsidRPr="00112424">
        <w:rPr>
          <w:color w:val="auto"/>
          <w:sz w:val="28"/>
          <w:szCs w:val="28"/>
        </w:rPr>
        <w:t xml:space="preserve">, в котором функционирует образовательная организация. Данная информация позволит уточнить, с какими социальными партнерами и для достижения каких результатов воспитания и социализации детей и подростков учреждение дополнительного образования детей выстраивает, в том числе и межведомственное взаимодействие как на муниципальном, так и на региональном уровнях. </w:t>
      </w:r>
    </w:p>
    <w:p w:rsidR="00370487" w:rsidRPr="00112424" w:rsidRDefault="008A52C7" w:rsidP="00F83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lastRenderedPageBreak/>
        <w:t xml:space="preserve">     </w:t>
      </w:r>
      <w:r w:rsidR="00370487" w:rsidRPr="00112424">
        <w:rPr>
          <w:color w:val="auto"/>
          <w:sz w:val="28"/>
          <w:szCs w:val="28"/>
        </w:rPr>
        <w:t xml:space="preserve">Определяя особенности организации воспитания и </w:t>
      </w:r>
      <w:proofErr w:type="gramStart"/>
      <w:r w:rsidR="00370487" w:rsidRPr="00112424">
        <w:rPr>
          <w:color w:val="auto"/>
          <w:sz w:val="28"/>
          <w:szCs w:val="28"/>
        </w:rPr>
        <w:t>социализации</w:t>
      </w:r>
      <w:proofErr w:type="gramEnd"/>
      <w:r w:rsidR="00370487" w:rsidRPr="00112424">
        <w:rPr>
          <w:color w:val="auto"/>
          <w:sz w:val="28"/>
          <w:szCs w:val="28"/>
        </w:rPr>
        <w:t xml:space="preserve"> обучающихся в учреждении дополнительного образования детей необходимо опираться на </w:t>
      </w:r>
      <w:r w:rsidR="00F0746C">
        <w:rPr>
          <w:color w:val="auto"/>
          <w:sz w:val="28"/>
          <w:szCs w:val="28"/>
        </w:rPr>
        <w:t>П</w:t>
      </w:r>
      <w:r w:rsidR="00370487" w:rsidRPr="00F0746C">
        <w:rPr>
          <w:color w:val="auto"/>
          <w:sz w:val="28"/>
          <w:szCs w:val="28"/>
        </w:rPr>
        <w:t>рограмму развития учреждения,</w:t>
      </w:r>
      <w:r w:rsidR="00370487" w:rsidRPr="00112424">
        <w:rPr>
          <w:color w:val="auto"/>
          <w:sz w:val="28"/>
          <w:szCs w:val="28"/>
        </w:rPr>
        <w:t xml:space="preserve"> образовательную программу; </w:t>
      </w:r>
      <w:proofErr w:type="gramStart"/>
      <w:r w:rsidR="00370487" w:rsidRPr="00112424">
        <w:rPr>
          <w:color w:val="auto"/>
          <w:sz w:val="28"/>
          <w:szCs w:val="28"/>
        </w:rPr>
        <w:t xml:space="preserve">особенности интеграции с общим образованием (если таковая есть), особенности использования образовательных ресурсов, в том числе дистанционных, также указывать особенности организация воспитательной деятельности с обучающимися в период каникул (краткосрочные дополнительные общеобразовательные программы в форме профессиональных проб, социальных практик, профильных смен и других форм реализации программ, предусмотренных региональной моделью развития системы дополнительного образования детей в </w:t>
      </w:r>
      <w:r w:rsidR="002876C5" w:rsidRPr="00112424">
        <w:rPr>
          <w:color w:val="auto"/>
          <w:sz w:val="28"/>
          <w:szCs w:val="28"/>
        </w:rPr>
        <w:t>Приморском крае</w:t>
      </w:r>
      <w:r w:rsidR="00370487" w:rsidRPr="00112424">
        <w:rPr>
          <w:color w:val="auto"/>
          <w:sz w:val="28"/>
          <w:szCs w:val="28"/>
        </w:rPr>
        <w:t xml:space="preserve">). </w:t>
      </w:r>
      <w:proofErr w:type="gramEnd"/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В данном разделе важно перечислить основные традиции в воспитательной работе образовательной организации: например, ключевые культурно-образовательные события, в которых принимают участие все творческие коллективы и через которые осуществляется интеграция воспитательных усилий педагогических работников; конструктивное </w:t>
      </w:r>
      <w:proofErr w:type="spellStart"/>
      <w:r w:rsidRPr="00112424">
        <w:rPr>
          <w:color w:val="auto"/>
          <w:sz w:val="28"/>
          <w:szCs w:val="28"/>
        </w:rPr>
        <w:t>межвозрастное</w:t>
      </w:r>
      <w:proofErr w:type="spellEnd"/>
      <w:r w:rsidRPr="00112424">
        <w:rPr>
          <w:color w:val="auto"/>
          <w:sz w:val="28"/>
          <w:szCs w:val="28"/>
        </w:rPr>
        <w:t xml:space="preserve"> и межгрупповое взаимодействие обучающихся в рамках ключевых культурно-образовательных событий. В данном разделе основной акцент делается исключительно на особенностях организации воспитательной работы в учреждении. </w:t>
      </w:r>
    </w:p>
    <w:p w:rsidR="00370487" w:rsidRPr="00112424" w:rsidRDefault="002876C5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b/>
          <w:bCs/>
          <w:color w:val="auto"/>
          <w:sz w:val="28"/>
          <w:szCs w:val="28"/>
        </w:rPr>
        <w:t xml:space="preserve">     </w:t>
      </w:r>
      <w:r w:rsidR="00370487" w:rsidRPr="00112424">
        <w:rPr>
          <w:b/>
          <w:bCs/>
          <w:color w:val="auto"/>
          <w:sz w:val="28"/>
          <w:szCs w:val="28"/>
        </w:rPr>
        <w:t xml:space="preserve">В разделе «Цель и задачи воспитания». </w:t>
      </w:r>
      <w:r w:rsidR="00370487" w:rsidRPr="00112424">
        <w:rPr>
          <w:color w:val="auto"/>
          <w:sz w:val="28"/>
          <w:szCs w:val="28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Исходя из этого, а также основываясь на базовых для нашего общества ценностях, таких как: семья, труд, отечество, природа, мир, знания, культура, здоровье, человек, формулируется </w:t>
      </w:r>
      <w:r w:rsidR="00370487" w:rsidRPr="00112424">
        <w:rPr>
          <w:b/>
          <w:bCs/>
          <w:color w:val="auto"/>
          <w:sz w:val="28"/>
          <w:szCs w:val="28"/>
        </w:rPr>
        <w:t xml:space="preserve">общая цель воспитания в организации </w:t>
      </w:r>
      <w:r w:rsidR="00370487" w:rsidRPr="00112424">
        <w:rPr>
          <w:color w:val="auto"/>
          <w:sz w:val="28"/>
          <w:szCs w:val="28"/>
        </w:rPr>
        <w:t xml:space="preserve">дополнительного образования детей. Но ее необходимо конкретизировать применительно к возрастным особенностям обучающихся. Это лучше сделать через определение </w:t>
      </w:r>
      <w:r w:rsidR="00370487" w:rsidRPr="00112424">
        <w:rPr>
          <w:color w:val="auto"/>
          <w:sz w:val="28"/>
          <w:szCs w:val="28"/>
        </w:rPr>
        <w:lastRenderedPageBreak/>
        <w:t xml:space="preserve">целевых приоритетов при работе с дошкольниками, обучающимися начальной, основной и старшей школы. </w:t>
      </w:r>
    </w:p>
    <w:p w:rsidR="00F83F80" w:rsidRDefault="00370487" w:rsidP="00F83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Приоритетными целями воспитания и социализации обучающихся в организациях дополнительного образования детей рассматривается формирование актуальных социальных и культурных компетенций обучающихся, навыков жизнестойкости и самоопределения, формирование навыков XXI века через приобщение детей к культурному наследию на муниципальном и региональном уровнях, через популяризацию среди обучающихся научных знаний, через физическое воспитание и формирование культуры здоровья, через трудовое воспитание детей и их профессиональное самоопределение, через экологическое воспитание и развитие добровольчества (волонтерства) среди обучающихся, через содействие реализации и развитию лидерского и творческого потенциала детей как приоритетов российской государственной политики в сфере образования. </w:t>
      </w:r>
    </w:p>
    <w:p w:rsidR="00370487" w:rsidRPr="00112424" w:rsidRDefault="00370487" w:rsidP="00F83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При описании данного раздела программы важно понимать, что поставленная </w:t>
      </w:r>
      <w:r w:rsidRPr="00112424">
        <w:rPr>
          <w:i/>
          <w:iCs/>
          <w:color w:val="auto"/>
          <w:sz w:val="28"/>
          <w:szCs w:val="28"/>
        </w:rPr>
        <w:t>цель воспитания</w:t>
      </w:r>
      <w:r w:rsidRPr="00112424">
        <w:rPr>
          <w:color w:val="auto"/>
          <w:sz w:val="28"/>
          <w:szCs w:val="28"/>
        </w:rPr>
        <w:t xml:space="preserve"> должна ориентировать педагогических работников учреждения не на обеспечение соответствия личности единому уровню воспитанности, а </w:t>
      </w:r>
      <w:r w:rsidRPr="00112424">
        <w:rPr>
          <w:i/>
          <w:iCs/>
          <w:color w:val="auto"/>
          <w:sz w:val="28"/>
          <w:szCs w:val="28"/>
        </w:rPr>
        <w:t>на обеспечение положительной динамики развития личности обучающегося</w:t>
      </w:r>
      <w:r w:rsidRPr="00112424">
        <w:rPr>
          <w:color w:val="auto"/>
          <w:sz w:val="28"/>
          <w:szCs w:val="28"/>
        </w:rPr>
        <w:t xml:space="preserve">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Для достижения поставленной воспитательной цели необходимо решить конкретные задачи воспитания, которые представляют собой определенные проблемы организации и реализации конкретных видов и форм воспитательной деятельности. При работе с формулированием задач необходимо руководствоваться положениями образовательной программы учреждения дополнительного образования детей, а также программой развития организации. Важно обратить внимание на </w:t>
      </w:r>
      <w:r w:rsidRPr="00112424">
        <w:rPr>
          <w:i/>
          <w:color w:val="auto"/>
          <w:sz w:val="28"/>
          <w:szCs w:val="28"/>
        </w:rPr>
        <w:t xml:space="preserve">деятельностный </w:t>
      </w:r>
      <w:r w:rsidRPr="00112424">
        <w:rPr>
          <w:color w:val="auto"/>
          <w:sz w:val="28"/>
          <w:szCs w:val="28"/>
        </w:rPr>
        <w:t xml:space="preserve">характер постановки задач воспитания.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Каждая образовательная организация дополнительного образования детей по-своему видит проблемы организации конкретных видов и форм воспитательной деятельности, задачи воспитания должны задавать определенную логику в достижении поставленной воспитательной цели.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Для начала рекомендуется составить избыточный перечень задач, затем удалить из списка те из них, которые для образовательной организации являются </w:t>
      </w:r>
      <w:r w:rsidRPr="00112424">
        <w:rPr>
          <w:color w:val="auto"/>
          <w:sz w:val="28"/>
          <w:szCs w:val="28"/>
        </w:rPr>
        <w:lastRenderedPageBreak/>
        <w:t xml:space="preserve">неактуальными, и включить в перечень новые задачи, которые позволят достичь поставленной воспитательной цели.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Количество задач воспитания и их формулировки необходимо соотносить с количеством и содержанием тематических модулей, которые будут представлены в следующем разделе вашей рабочей программы воспитания и в которых будут описаны конкретные способы решения поставленных задач воспитания. Следует помнить, </w:t>
      </w:r>
      <w:r w:rsidRPr="00112424">
        <w:rPr>
          <w:b/>
          <w:bCs/>
          <w:color w:val="auto"/>
          <w:sz w:val="28"/>
          <w:szCs w:val="28"/>
        </w:rPr>
        <w:t xml:space="preserve">одна задача – один тематический модуль в рабочей программе воспитания. </w:t>
      </w:r>
    </w:p>
    <w:p w:rsidR="00370487" w:rsidRPr="00112424" w:rsidRDefault="005F00CF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b/>
          <w:bCs/>
          <w:color w:val="auto"/>
          <w:sz w:val="28"/>
          <w:szCs w:val="28"/>
        </w:rPr>
        <w:t xml:space="preserve">        </w:t>
      </w:r>
      <w:r w:rsidR="00370487" w:rsidRPr="00112424">
        <w:rPr>
          <w:b/>
          <w:bCs/>
          <w:color w:val="auto"/>
          <w:sz w:val="28"/>
          <w:szCs w:val="28"/>
        </w:rPr>
        <w:t xml:space="preserve">В разделе «Виды, формы и содержание деятельности» </w:t>
      </w:r>
      <w:r w:rsidR="00370487" w:rsidRPr="00112424">
        <w:rPr>
          <w:color w:val="auto"/>
          <w:sz w:val="28"/>
          <w:szCs w:val="28"/>
        </w:rPr>
        <w:t xml:space="preserve">необходимо показать, каким образом реализуются поставленные цель и задачи воспитания.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Данный раздел рабочей программы воспитания состоит из набора тематических модулей, которые в определенной логике описывают решение каждой поставленной задачи воспитания и соответствуют одному из направлений воспитательной работы учреждения дополнительного образования детей.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Так, например, можно наглядно соотнести направления воспитательной работы с поставленными задачами и названиями </w:t>
      </w:r>
      <w:r w:rsidRPr="00112424">
        <w:rPr>
          <w:b/>
          <w:color w:val="auto"/>
          <w:sz w:val="28"/>
          <w:szCs w:val="28"/>
        </w:rPr>
        <w:t>тематических модулей:</w:t>
      </w:r>
      <w:r w:rsidRPr="00112424">
        <w:rPr>
          <w:color w:val="auto"/>
          <w:sz w:val="28"/>
          <w:szCs w:val="28"/>
        </w:rPr>
        <w:t xml:space="preserve"> </w:t>
      </w:r>
      <w:r w:rsidR="005F00CF" w:rsidRPr="00112424">
        <w:rPr>
          <w:color w:val="auto"/>
          <w:sz w:val="28"/>
          <w:szCs w:val="28"/>
        </w:rPr>
        <w:t xml:space="preserve"> </w:t>
      </w:r>
    </w:p>
    <w:p w:rsidR="005F00CF" w:rsidRPr="00112424" w:rsidRDefault="005F00CF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22"/>
        <w:gridCol w:w="4699"/>
        <w:gridCol w:w="2800"/>
      </w:tblGrid>
      <w:tr w:rsidR="005F00CF" w:rsidRPr="00112424" w:rsidTr="00F83F80">
        <w:tc>
          <w:tcPr>
            <w:tcW w:w="2922" w:type="dxa"/>
          </w:tcPr>
          <w:p w:rsidR="005F00CF" w:rsidRPr="00112424" w:rsidRDefault="005F00CF" w:rsidP="00F83F8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2424">
              <w:rPr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699" w:type="dxa"/>
          </w:tcPr>
          <w:p w:rsidR="005F00CF" w:rsidRPr="00112424" w:rsidRDefault="005F00CF" w:rsidP="00F83F8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2424">
              <w:rPr>
                <w:b/>
                <w:bCs/>
                <w:sz w:val="28"/>
                <w:szCs w:val="28"/>
              </w:rPr>
              <w:t>Задачи воспитания</w:t>
            </w:r>
          </w:p>
        </w:tc>
        <w:tc>
          <w:tcPr>
            <w:tcW w:w="2800" w:type="dxa"/>
          </w:tcPr>
          <w:p w:rsidR="005F00CF" w:rsidRPr="00112424" w:rsidRDefault="005F00CF" w:rsidP="00F83F8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2424">
              <w:rPr>
                <w:b/>
                <w:bCs/>
                <w:sz w:val="28"/>
                <w:szCs w:val="28"/>
              </w:rPr>
              <w:t>Тематические модули</w:t>
            </w:r>
          </w:p>
        </w:tc>
      </w:tr>
      <w:tr w:rsidR="005F00CF" w:rsidRPr="00112424" w:rsidTr="00F83F80">
        <w:tc>
          <w:tcPr>
            <w:tcW w:w="2922" w:type="dxa"/>
          </w:tcPr>
          <w:p w:rsidR="005F00CF" w:rsidRPr="00112424" w:rsidRDefault="005F00CF" w:rsidP="00F83F8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2424">
              <w:rPr>
                <w:sz w:val="28"/>
                <w:szCs w:val="28"/>
              </w:rPr>
              <w:t>Учебные занятия по дополнительным общеобразовательным (общеразвивающим) программам</w:t>
            </w:r>
          </w:p>
        </w:tc>
        <w:tc>
          <w:tcPr>
            <w:tcW w:w="4699" w:type="dxa"/>
          </w:tcPr>
          <w:p w:rsidR="005F00CF" w:rsidRPr="00112424" w:rsidRDefault="005F00CF" w:rsidP="00F83F8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2424">
              <w:rPr>
                <w:sz w:val="28"/>
                <w:szCs w:val="28"/>
              </w:rPr>
              <w:t>Использовать в воспитании детей возможности учебного занятия по дополнительным общеобразовательным программам как источник поддержки и развития интереса к познанию и творчеству; содействовать успеху каждого ребенка</w:t>
            </w:r>
          </w:p>
        </w:tc>
        <w:tc>
          <w:tcPr>
            <w:tcW w:w="2800" w:type="dxa"/>
          </w:tcPr>
          <w:p w:rsidR="005F00CF" w:rsidRPr="00112424" w:rsidRDefault="005F00CF" w:rsidP="00F83F8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2424">
              <w:rPr>
                <w:sz w:val="28"/>
                <w:szCs w:val="28"/>
              </w:rPr>
              <w:t>«Воспитание на учебном занятии»</w:t>
            </w:r>
          </w:p>
        </w:tc>
      </w:tr>
      <w:tr w:rsidR="005F00CF" w:rsidRPr="00112424" w:rsidTr="00F83F80">
        <w:tc>
          <w:tcPr>
            <w:tcW w:w="2922" w:type="dxa"/>
          </w:tcPr>
          <w:p w:rsidR="005F00CF" w:rsidRPr="00112424" w:rsidRDefault="005F00CF" w:rsidP="00F83F8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2424">
              <w:rPr>
                <w:sz w:val="28"/>
                <w:szCs w:val="28"/>
              </w:rPr>
              <w:t xml:space="preserve">Организация воспитательной деятельности в </w:t>
            </w:r>
            <w:r w:rsidRPr="00112424">
              <w:rPr>
                <w:sz w:val="28"/>
                <w:szCs w:val="28"/>
              </w:rPr>
              <w:lastRenderedPageBreak/>
              <w:t>детских объединениях</w:t>
            </w:r>
          </w:p>
        </w:tc>
        <w:tc>
          <w:tcPr>
            <w:tcW w:w="4699" w:type="dxa"/>
          </w:tcPr>
          <w:p w:rsidR="005F00CF" w:rsidRPr="00112424" w:rsidRDefault="005F00CF" w:rsidP="00F83F80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112424">
              <w:rPr>
                <w:sz w:val="28"/>
                <w:szCs w:val="28"/>
              </w:rPr>
              <w:lastRenderedPageBreak/>
              <w:t xml:space="preserve">Организовывать воспитательную работу с коллективом и индивидуальную работу с </w:t>
            </w:r>
            <w:r w:rsidRPr="00112424">
              <w:rPr>
                <w:sz w:val="28"/>
                <w:szCs w:val="28"/>
              </w:rPr>
              <w:lastRenderedPageBreak/>
              <w:t xml:space="preserve">обучающимися детского объединения </w:t>
            </w:r>
          </w:p>
        </w:tc>
        <w:tc>
          <w:tcPr>
            <w:tcW w:w="2800" w:type="dxa"/>
          </w:tcPr>
          <w:p w:rsidR="005F00CF" w:rsidRPr="00112424" w:rsidRDefault="005F00CF" w:rsidP="00F83F8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2424">
              <w:rPr>
                <w:sz w:val="28"/>
                <w:szCs w:val="28"/>
              </w:rPr>
              <w:lastRenderedPageBreak/>
              <w:t>«Воспитание в детском объединении»</w:t>
            </w:r>
          </w:p>
        </w:tc>
      </w:tr>
      <w:tr w:rsidR="005F00CF" w:rsidRPr="00112424" w:rsidTr="00F83F80">
        <w:tc>
          <w:tcPr>
            <w:tcW w:w="2922" w:type="dxa"/>
          </w:tcPr>
          <w:p w:rsidR="005F00CF" w:rsidRPr="00112424" w:rsidRDefault="005F00CF" w:rsidP="00F83F8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2424">
              <w:rPr>
                <w:sz w:val="28"/>
                <w:szCs w:val="28"/>
              </w:rPr>
              <w:lastRenderedPageBreak/>
              <w:t>Воспитательные мероприятия в детских объединениях, образовательной организации</w:t>
            </w:r>
          </w:p>
        </w:tc>
        <w:tc>
          <w:tcPr>
            <w:tcW w:w="4699" w:type="dxa"/>
          </w:tcPr>
          <w:p w:rsidR="005F00CF" w:rsidRPr="00112424" w:rsidRDefault="005F00CF" w:rsidP="00F83F8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2424">
              <w:rPr>
                <w:sz w:val="28"/>
                <w:szCs w:val="28"/>
              </w:rPr>
              <w:t>Реализовывать потенциал событийного воспитания для формирования духовно-нравственных ценностей, укрепления и развития традиций детского объединения и образовательной организации, развития субъектной позиции обучающихся</w:t>
            </w:r>
          </w:p>
        </w:tc>
        <w:tc>
          <w:tcPr>
            <w:tcW w:w="2800" w:type="dxa"/>
          </w:tcPr>
          <w:p w:rsidR="005F00CF" w:rsidRPr="00112424" w:rsidRDefault="005F00CF" w:rsidP="00F83F8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2424">
              <w:rPr>
                <w:sz w:val="28"/>
                <w:szCs w:val="28"/>
              </w:rPr>
              <w:t>«Ключевые культурно-образовательные события»</w:t>
            </w:r>
          </w:p>
        </w:tc>
      </w:tr>
      <w:tr w:rsidR="005F00CF" w:rsidRPr="00112424" w:rsidTr="00F83F80">
        <w:tc>
          <w:tcPr>
            <w:tcW w:w="2922" w:type="dxa"/>
          </w:tcPr>
          <w:p w:rsidR="005F00CF" w:rsidRPr="00112424" w:rsidRDefault="004D7C6E" w:rsidP="00F83F8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2424">
              <w:rPr>
                <w:sz w:val="28"/>
                <w:szCs w:val="28"/>
              </w:rPr>
              <w:t>Продуктивное взаимодействие с родителями</w:t>
            </w:r>
          </w:p>
        </w:tc>
        <w:tc>
          <w:tcPr>
            <w:tcW w:w="4699" w:type="dxa"/>
          </w:tcPr>
          <w:p w:rsidR="005F00CF" w:rsidRPr="00112424" w:rsidRDefault="004D7C6E" w:rsidP="00F83F8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2424">
              <w:rPr>
                <w:sz w:val="28"/>
                <w:szCs w:val="28"/>
              </w:rPr>
              <w:t>Организовывать работу с родителями (законными представителями) обучающихся для совместного решения проблем воспитания и социализации детей и подростков</w:t>
            </w:r>
          </w:p>
        </w:tc>
        <w:tc>
          <w:tcPr>
            <w:tcW w:w="2800" w:type="dxa"/>
          </w:tcPr>
          <w:p w:rsidR="005F00CF" w:rsidRPr="00112424" w:rsidRDefault="004D7C6E" w:rsidP="00F83F8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2424">
              <w:rPr>
                <w:sz w:val="28"/>
                <w:szCs w:val="28"/>
              </w:rPr>
              <w:t>«Взаимодействие с родителями»</w:t>
            </w:r>
          </w:p>
        </w:tc>
      </w:tr>
      <w:tr w:rsidR="005F00CF" w:rsidRPr="00112424" w:rsidTr="00F83F80">
        <w:tc>
          <w:tcPr>
            <w:tcW w:w="2922" w:type="dxa"/>
          </w:tcPr>
          <w:p w:rsidR="005F00CF" w:rsidRPr="00112424" w:rsidRDefault="004D7C6E" w:rsidP="00F83F8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2424">
              <w:rPr>
                <w:sz w:val="28"/>
                <w:szCs w:val="28"/>
              </w:rPr>
              <w:t>Индивидуализация образовательного процесса</w:t>
            </w:r>
          </w:p>
        </w:tc>
        <w:tc>
          <w:tcPr>
            <w:tcW w:w="4699" w:type="dxa"/>
          </w:tcPr>
          <w:p w:rsidR="005F00CF" w:rsidRPr="00112424" w:rsidRDefault="004D7C6E" w:rsidP="00F83F8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2424">
              <w:rPr>
                <w:sz w:val="28"/>
                <w:szCs w:val="28"/>
              </w:rPr>
              <w:t>Реализовывать потенциал наставничества в воспитании детей и подростков как основу поддержки и развития мотивации к саморазвитию и самореализации</w:t>
            </w:r>
          </w:p>
        </w:tc>
        <w:tc>
          <w:tcPr>
            <w:tcW w:w="2800" w:type="dxa"/>
          </w:tcPr>
          <w:p w:rsidR="005F00CF" w:rsidRPr="00112424" w:rsidRDefault="004D7C6E" w:rsidP="00F83F8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2424">
              <w:rPr>
                <w:sz w:val="28"/>
                <w:szCs w:val="28"/>
              </w:rPr>
              <w:t xml:space="preserve">«Наставничество и </w:t>
            </w:r>
            <w:proofErr w:type="spellStart"/>
            <w:r w:rsidRPr="00112424">
              <w:rPr>
                <w:sz w:val="28"/>
                <w:szCs w:val="28"/>
              </w:rPr>
              <w:t>тьюторство</w:t>
            </w:r>
            <w:proofErr w:type="spellEnd"/>
            <w:r w:rsidRPr="00112424">
              <w:rPr>
                <w:sz w:val="28"/>
                <w:szCs w:val="28"/>
              </w:rPr>
              <w:t>»</w:t>
            </w:r>
          </w:p>
        </w:tc>
      </w:tr>
      <w:tr w:rsidR="005F00CF" w:rsidRPr="00112424" w:rsidTr="00F83F80">
        <w:tc>
          <w:tcPr>
            <w:tcW w:w="2922" w:type="dxa"/>
          </w:tcPr>
          <w:p w:rsidR="005F00CF" w:rsidRPr="00112424" w:rsidRDefault="004D7C6E" w:rsidP="00F83F8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2424">
              <w:rPr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4699" w:type="dxa"/>
          </w:tcPr>
          <w:p w:rsidR="005F00CF" w:rsidRPr="00112424" w:rsidRDefault="004D7C6E" w:rsidP="00F83F8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2424">
              <w:rPr>
                <w:sz w:val="28"/>
                <w:szCs w:val="28"/>
              </w:rPr>
              <w:t>Содействовать приобретению опыта личностного и профессионального самоопределения на основе индивидуальных проб в совместной деятельности и социальных практиках</w:t>
            </w:r>
          </w:p>
        </w:tc>
        <w:tc>
          <w:tcPr>
            <w:tcW w:w="2800" w:type="dxa"/>
          </w:tcPr>
          <w:p w:rsidR="005F00CF" w:rsidRPr="00112424" w:rsidRDefault="004D7C6E" w:rsidP="00F83F8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12424">
              <w:rPr>
                <w:sz w:val="28"/>
                <w:szCs w:val="28"/>
              </w:rPr>
              <w:t>«Профессиональное самоопределение»</w:t>
            </w:r>
          </w:p>
        </w:tc>
      </w:tr>
    </w:tbl>
    <w:p w:rsidR="005F00CF" w:rsidRPr="00112424" w:rsidRDefault="005F00CF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4D7C6E" w:rsidRPr="00112424" w:rsidRDefault="00370487" w:rsidP="00112424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12424">
        <w:rPr>
          <w:sz w:val="28"/>
          <w:szCs w:val="28"/>
        </w:rPr>
        <w:lastRenderedPageBreak/>
        <w:t xml:space="preserve">В настоящих рекомендациях представлены тематические модули, рекомендованные для включения в рабочую программу воспитания учреждения дополнительного образования детей: «Воспитание на учебном занятии», «Воспитание в детском объединении», «Ключевые культурно-образовательные события», «Взаимодействие с родителями», «Наставничество и </w:t>
      </w:r>
      <w:proofErr w:type="spellStart"/>
      <w:r w:rsidRPr="00112424">
        <w:rPr>
          <w:sz w:val="28"/>
          <w:szCs w:val="28"/>
        </w:rPr>
        <w:t>тьюторство</w:t>
      </w:r>
      <w:proofErr w:type="spellEnd"/>
      <w:r w:rsidRPr="00112424">
        <w:rPr>
          <w:sz w:val="28"/>
          <w:szCs w:val="28"/>
        </w:rPr>
        <w:t xml:space="preserve">», «Профессиональное самоопределение». </w:t>
      </w:r>
      <w:r w:rsidR="004D7C6E" w:rsidRPr="00112424">
        <w:rPr>
          <w:sz w:val="28"/>
          <w:szCs w:val="28"/>
        </w:rPr>
        <w:t xml:space="preserve">         </w:t>
      </w:r>
      <w:r w:rsidRPr="00112424">
        <w:rPr>
          <w:sz w:val="28"/>
          <w:szCs w:val="28"/>
        </w:rPr>
        <w:t>Учреждение дополнительного образования детей имеет право самостоятельно включить в рабочую программу воспитания другие модули, которые будут отражать специфику организации воспитательного процесса в организации.</w:t>
      </w:r>
      <w:r w:rsidRPr="00112424">
        <w:rPr>
          <w:b/>
          <w:bCs/>
          <w:sz w:val="28"/>
          <w:szCs w:val="28"/>
        </w:rPr>
        <w:t xml:space="preserve"> </w:t>
      </w:r>
    </w:p>
    <w:p w:rsidR="00370487" w:rsidRPr="00112424" w:rsidRDefault="004D7C6E" w:rsidP="0011242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2424">
        <w:rPr>
          <w:b/>
          <w:bCs/>
          <w:sz w:val="28"/>
          <w:szCs w:val="28"/>
        </w:rPr>
        <w:t xml:space="preserve">                  </w:t>
      </w:r>
      <w:r w:rsidR="00370487" w:rsidRPr="00112424">
        <w:rPr>
          <w:b/>
          <w:bCs/>
          <w:sz w:val="28"/>
          <w:szCs w:val="28"/>
        </w:rPr>
        <w:t xml:space="preserve">Модуль «Воспитание на учебном занятии»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2424">
        <w:rPr>
          <w:sz w:val="28"/>
          <w:szCs w:val="28"/>
        </w:rPr>
        <w:t>Учебное занятие в системе дополнительного образования направлено на развитие личностно-смысловой сферы ребенка (отношение к действительности, переживание, осознание ценностных ориентиров и т.п.). Л.</w:t>
      </w:r>
      <w:r w:rsidR="00F83F80">
        <w:rPr>
          <w:sz w:val="28"/>
          <w:szCs w:val="28"/>
        </w:rPr>
        <w:t xml:space="preserve"> </w:t>
      </w:r>
      <w:r w:rsidRPr="00112424">
        <w:rPr>
          <w:sz w:val="28"/>
          <w:szCs w:val="28"/>
        </w:rPr>
        <w:t xml:space="preserve">Г. Логинова видит предназначение педагога дополнительного образования в готовности прохождения познавательного процесса в сотворчестве с обучающимися. «Миссия педагога не в том, чтобы привести детей к заранее известным результатам, но в умении и готовности вместе с ними пройти «путь» познания, результаты которого не предопределены. В этом суть педагогики сотворчества». Главное в образовательном процессе дополнительного образования – успешность ребенка как результат педагогической деятельности, а мера этой успешности определяется только относительно личностного роста каждого ребенка.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2424">
        <w:rPr>
          <w:sz w:val="28"/>
          <w:szCs w:val="28"/>
        </w:rPr>
        <w:t xml:space="preserve">В первую очередь в модуле необходимо представить </w:t>
      </w:r>
      <w:r w:rsidRPr="00112424">
        <w:rPr>
          <w:i/>
          <w:iCs/>
          <w:sz w:val="28"/>
          <w:szCs w:val="28"/>
        </w:rPr>
        <w:t xml:space="preserve">целевые ориентиры </w:t>
      </w:r>
      <w:r w:rsidRPr="00112424">
        <w:rPr>
          <w:sz w:val="28"/>
          <w:szCs w:val="28"/>
        </w:rPr>
        <w:t xml:space="preserve">учебных занятий в системе дополнительного образования. Ими можно считать: </w:t>
      </w:r>
    </w:p>
    <w:p w:rsidR="00370487" w:rsidRPr="00112424" w:rsidRDefault="00F753A5" w:rsidP="0011242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2424">
        <w:rPr>
          <w:sz w:val="28"/>
          <w:szCs w:val="28"/>
        </w:rPr>
        <w:t xml:space="preserve">- </w:t>
      </w:r>
      <w:r w:rsidR="00370487" w:rsidRPr="00112424">
        <w:rPr>
          <w:sz w:val="28"/>
          <w:szCs w:val="28"/>
        </w:rPr>
        <w:t xml:space="preserve"> включение обучающихся в интересную и полезную для них деятельность, в ходе которой дети приобретают социально значимые знания, вовлекаются в социально значимые отношения, получают опыт участия в социально значимых делах; </w:t>
      </w:r>
    </w:p>
    <w:p w:rsidR="00370487" w:rsidRPr="00112424" w:rsidRDefault="00F753A5" w:rsidP="0011242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2424">
        <w:rPr>
          <w:sz w:val="28"/>
          <w:szCs w:val="28"/>
        </w:rPr>
        <w:t xml:space="preserve">- </w:t>
      </w:r>
      <w:r w:rsidR="00370487" w:rsidRPr="00112424">
        <w:rPr>
          <w:sz w:val="28"/>
          <w:szCs w:val="28"/>
        </w:rPr>
        <w:t xml:space="preserve"> реализация важных для личностного развития социально значимых форм и моделей поведения; </w:t>
      </w:r>
    </w:p>
    <w:p w:rsidR="00370487" w:rsidRPr="00112424" w:rsidRDefault="00F753A5" w:rsidP="0011242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2424">
        <w:rPr>
          <w:sz w:val="28"/>
          <w:szCs w:val="28"/>
        </w:rPr>
        <w:t xml:space="preserve">- </w:t>
      </w:r>
      <w:r w:rsidR="00370487" w:rsidRPr="00112424">
        <w:rPr>
          <w:sz w:val="28"/>
          <w:szCs w:val="28"/>
        </w:rPr>
        <w:t xml:space="preserve"> формирование и развитие творческих способностей; </w:t>
      </w:r>
    </w:p>
    <w:p w:rsidR="00370487" w:rsidRPr="00112424" w:rsidRDefault="00F753A5" w:rsidP="0011242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2424">
        <w:rPr>
          <w:sz w:val="28"/>
          <w:szCs w:val="28"/>
        </w:rPr>
        <w:lastRenderedPageBreak/>
        <w:t xml:space="preserve">- </w:t>
      </w:r>
      <w:r w:rsidR="00370487" w:rsidRPr="00112424">
        <w:rPr>
          <w:sz w:val="28"/>
          <w:szCs w:val="28"/>
        </w:rPr>
        <w:t xml:space="preserve"> поощрение педагогами дополнительного образования детских инициатив и детского самоуправления. </w:t>
      </w:r>
    </w:p>
    <w:p w:rsidR="00370487" w:rsidRPr="00112424" w:rsidRDefault="00F753A5" w:rsidP="0011242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2424">
        <w:rPr>
          <w:sz w:val="28"/>
          <w:szCs w:val="28"/>
        </w:rPr>
        <w:t xml:space="preserve">     </w:t>
      </w:r>
      <w:r w:rsidR="00370487" w:rsidRPr="00112424">
        <w:rPr>
          <w:sz w:val="28"/>
          <w:szCs w:val="28"/>
        </w:rPr>
        <w:t xml:space="preserve">Далее в данном модуле необходимо представить </w:t>
      </w:r>
      <w:r w:rsidR="00370487" w:rsidRPr="00112424">
        <w:rPr>
          <w:i/>
          <w:iCs/>
          <w:sz w:val="28"/>
          <w:szCs w:val="28"/>
        </w:rPr>
        <w:t xml:space="preserve">содержательные компоненты </w:t>
      </w:r>
      <w:r w:rsidR="00370487" w:rsidRPr="00112424">
        <w:rPr>
          <w:sz w:val="28"/>
          <w:szCs w:val="28"/>
        </w:rPr>
        <w:t xml:space="preserve">учебных занятий через </w:t>
      </w:r>
      <w:proofErr w:type="spellStart"/>
      <w:r w:rsidR="00E25009">
        <w:rPr>
          <w:sz w:val="28"/>
          <w:szCs w:val="28"/>
        </w:rPr>
        <w:t>практик</w:t>
      </w:r>
      <w:r w:rsidR="00F83F80" w:rsidRPr="00112424">
        <w:rPr>
          <w:sz w:val="28"/>
          <w:szCs w:val="28"/>
        </w:rPr>
        <w:t>о</w:t>
      </w:r>
      <w:proofErr w:type="spellEnd"/>
      <w:r w:rsidR="00C4759E">
        <w:rPr>
          <w:sz w:val="28"/>
          <w:szCs w:val="28"/>
        </w:rPr>
        <w:t xml:space="preserve"> - о</w:t>
      </w:r>
      <w:r w:rsidR="00F83F80" w:rsidRPr="00112424">
        <w:rPr>
          <w:sz w:val="28"/>
          <w:szCs w:val="28"/>
        </w:rPr>
        <w:t>риентированные</w:t>
      </w:r>
      <w:r w:rsidR="00370487" w:rsidRPr="00112424">
        <w:rPr>
          <w:sz w:val="28"/>
          <w:szCs w:val="28"/>
        </w:rPr>
        <w:t xml:space="preserve"> формы и виды деятельности обучающихся. В описании этих видов и форм </w:t>
      </w:r>
      <w:proofErr w:type="gramStart"/>
      <w:r w:rsidR="00370487" w:rsidRPr="00112424">
        <w:rPr>
          <w:sz w:val="28"/>
          <w:szCs w:val="28"/>
        </w:rPr>
        <w:t>деятельности</w:t>
      </w:r>
      <w:proofErr w:type="gramEnd"/>
      <w:r w:rsidR="00370487" w:rsidRPr="00112424">
        <w:rPr>
          <w:sz w:val="28"/>
          <w:szCs w:val="28"/>
        </w:rPr>
        <w:t xml:space="preserve"> обучающихся важно ориентироваться на целевые приоритеты, возрастные и индивидуальные особенности обучающихся, а также на специфику реализуемых в образовательной организации дополнительных общеобразовательных (общеразвивающих) программ. </w:t>
      </w:r>
    </w:p>
    <w:p w:rsidR="00370487" w:rsidRPr="00112424" w:rsidRDefault="00370487" w:rsidP="00F83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sz w:val="28"/>
          <w:szCs w:val="28"/>
        </w:rPr>
        <w:t xml:space="preserve">Так, учебные занятия </w:t>
      </w:r>
      <w:r w:rsidRPr="00112424">
        <w:rPr>
          <w:i/>
          <w:iCs/>
          <w:sz w:val="28"/>
          <w:szCs w:val="28"/>
        </w:rPr>
        <w:t xml:space="preserve">технической направленности </w:t>
      </w:r>
      <w:r w:rsidRPr="00112424">
        <w:rPr>
          <w:sz w:val="28"/>
          <w:szCs w:val="28"/>
        </w:rPr>
        <w:t xml:space="preserve">направлены на повышение технологической грамотности в области инженерных и технических профессий, они проходят с использованием учебно-лабораторного оборудования, что находит отражение в формах и видах учебной деятельности обучающихся. Учебные занятия </w:t>
      </w:r>
      <w:r w:rsidRPr="00112424">
        <w:rPr>
          <w:i/>
          <w:iCs/>
          <w:sz w:val="28"/>
          <w:szCs w:val="28"/>
        </w:rPr>
        <w:t xml:space="preserve">естественнонаучной направленности </w:t>
      </w:r>
      <w:r w:rsidRPr="00112424">
        <w:rPr>
          <w:sz w:val="28"/>
          <w:szCs w:val="28"/>
        </w:rPr>
        <w:t xml:space="preserve">способствуют целенаправленному формированию у детей научной и целостной (интегративной) картины мира, освоению методов  </w:t>
      </w:r>
      <w:r w:rsidRPr="00112424">
        <w:rPr>
          <w:color w:val="auto"/>
          <w:sz w:val="28"/>
          <w:szCs w:val="28"/>
        </w:rPr>
        <w:t xml:space="preserve">познания окружающей среды, совершенствованию навыков по математике, физике, биологии, химии, географии, экологии. Ключевое значение имеет обучение на занятиях навыкам экспериментальной работы, исследовательской деятельности, моделированию с использованием новейших технологий и оборудования, а также программного обеспечения, позволяющего обрабатывать результаты практической работы. Обучение на занятиях </w:t>
      </w:r>
      <w:r w:rsidRPr="00112424">
        <w:rPr>
          <w:i/>
          <w:iCs/>
          <w:color w:val="auto"/>
          <w:sz w:val="28"/>
          <w:szCs w:val="28"/>
        </w:rPr>
        <w:t xml:space="preserve">туристско-краеведческой направленности </w:t>
      </w:r>
      <w:r w:rsidRPr="00112424">
        <w:rPr>
          <w:color w:val="auto"/>
          <w:sz w:val="28"/>
          <w:szCs w:val="28"/>
        </w:rPr>
        <w:t xml:space="preserve">строится в форме занятий на местности, походов и экспедиций. В ходе проведения занятий предусматривается приобретение детьми основных знаний о своем крае, технике и тактике туризма; навыков ориентирования на местности, ведения краеведческих и исследовательских наблюдений, поисковых работ, грамотного использования специального снаряжения и оборудования. Учебные занятия </w:t>
      </w:r>
      <w:r w:rsidRPr="00112424">
        <w:rPr>
          <w:i/>
          <w:iCs/>
          <w:color w:val="auto"/>
          <w:sz w:val="28"/>
          <w:szCs w:val="28"/>
        </w:rPr>
        <w:t xml:space="preserve">художественной направленности </w:t>
      </w:r>
      <w:r w:rsidRPr="00112424">
        <w:rPr>
          <w:color w:val="auto"/>
          <w:sz w:val="28"/>
          <w:szCs w:val="28"/>
        </w:rPr>
        <w:t xml:space="preserve">направлены на раскрытие творческого потенциала ребенка, получение опыта познания себя и преображения окружающего мира по законам красоты, повышают общекультурный уровень детей. Учебные занятия </w:t>
      </w:r>
      <w:r w:rsidRPr="00112424">
        <w:rPr>
          <w:i/>
          <w:iCs/>
          <w:color w:val="auto"/>
          <w:sz w:val="28"/>
          <w:szCs w:val="28"/>
        </w:rPr>
        <w:t xml:space="preserve">физкультурно-спортивной направленности </w:t>
      </w:r>
      <w:r w:rsidRPr="00112424">
        <w:rPr>
          <w:color w:val="auto"/>
          <w:sz w:val="28"/>
          <w:szCs w:val="28"/>
        </w:rPr>
        <w:t xml:space="preserve">направлены на формирование </w:t>
      </w:r>
      <w:r w:rsidRPr="00112424">
        <w:rPr>
          <w:color w:val="auto"/>
          <w:sz w:val="28"/>
          <w:szCs w:val="28"/>
        </w:rPr>
        <w:lastRenderedPageBreak/>
        <w:t xml:space="preserve">культуры здорового и безопасного образа жизни и обеспечивают развитие у детей физических способностей; таких качеств, как воля, благородство, уверенность в себе, жизнестойкость, патриотизм; приобретение навыков самообороны, самодисциплины, осознанный выбор жизненного пути. Формирование социально адаптированной личности обучающихся на учебных занятиях в </w:t>
      </w:r>
      <w:r w:rsidRPr="00112424">
        <w:rPr>
          <w:i/>
          <w:iCs/>
          <w:color w:val="auto"/>
          <w:sz w:val="28"/>
          <w:szCs w:val="28"/>
        </w:rPr>
        <w:t xml:space="preserve">социально-гуманитарной направленности </w:t>
      </w:r>
      <w:r w:rsidRPr="00112424">
        <w:rPr>
          <w:color w:val="auto"/>
          <w:sz w:val="28"/>
          <w:szCs w:val="28"/>
        </w:rPr>
        <w:t xml:space="preserve">связано с социальной адаптацией обучающихся, формированием их духовно-гражданской позиции, национального самосознания. </w:t>
      </w:r>
    </w:p>
    <w:p w:rsidR="00370487" w:rsidRPr="00112424" w:rsidRDefault="003B3F75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      </w:t>
      </w:r>
      <w:r w:rsidR="00370487" w:rsidRPr="00112424">
        <w:rPr>
          <w:color w:val="auto"/>
          <w:sz w:val="28"/>
          <w:szCs w:val="28"/>
        </w:rPr>
        <w:t xml:space="preserve">При описании преимущественных форм и видов деятельности обучающихся на учебном занятии обязательным требованием является учет направленности программ. Укажем на некоторые формы проведения учебных занятий: занятие-деловая игра, образовательное путешествие, познавательная экскурсия, постановка эксперимента, творческая мастерская, организация исследования, лабораторный практикум, занятие-выставка, защита проекта, </w:t>
      </w:r>
      <w:proofErr w:type="spellStart"/>
      <w:r w:rsidR="00370487" w:rsidRPr="00112424">
        <w:rPr>
          <w:color w:val="auto"/>
          <w:sz w:val="28"/>
          <w:szCs w:val="28"/>
        </w:rPr>
        <w:t>кинотренинг</w:t>
      </w:r>
      <w:proofErr w:type="spellEnd"/>
      <w:r w:rsidR="00370487" w:rsidRPr="00112424">
        <w:rPr>
          <w:color w:val="auto"/>
          <w:sz w:val="28"/>
          <w:szCs w:val="28"/>
        </w:rPr>
        <w:t xml:space="preserve"> и др. Важно, чтобы представление форм и видов деятельности обучающихся не ограничивалось их простым перечислением, а реально отражало решение прикладных задач, обеспечивало влияние на профессиональный выбор в будущем, способствовало приобретению навыка самостоятельного решения теоретических проблем и т.п. </w:t>
      </w:r>
    </w:p>
    <w:p w:rsidR="00370487" w:rsidRPr="00112424" w:rsidRDefault="00370487" w:rsidP="00F83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Раскрывая содержание данного модуля, следует указать и </w:t>
      </w:r>
      <w:r w:rsidRPr="00112424">
        <w:rPr>
          <w:i/>
          <w:iCs/>
          <w:color w:val="auto"/>
          <w:sz w:val="28"/>
          <w:szCs w:val="28"/>
        </w:rPr>
        <w:t xml:space="preserve">образовательные технологии, </w:t>
      </w:r>
      <w:r w:rsidRPr="00112424">
        <w:rPr>
          <w:color w:val="auto"/>
          <w:sz w:val="28"/>
          <w:szCs w:val="28"/>
        </w:rPr>
        <w:t xml:space="preserve">которые используются на учебных занятиях в  образовательной организации. Применение современных образовательных технологий, форм и методов организации учебной деятельности обучающихся, стимулирующих познавательную мотивацию обучающихся, учебное сотрудничество, в том числе разновозрастное, а также формирующих функциональную грамотность детей и подростков, должно быть направлено на решение воспитательных задач учебного занятия. Это важное требование должно быть положено в основу выбора образовательной организацией тех технологий, которые будут представлены в данном модуле.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Так, формирование устойчивой мотивации к выбранному виду деятельности у обучающихся осуществляется через: </w:t>
      </w:r>
    </w:p>
    <w:p w:rsidR="00370487" w:rsidRPr="00112424" w:rsidRDefault="003B3F75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lastRenderedPageBreak/>
        <w:t xml:space="preserve">- </w:t>
      </w:r>
      <w:r w:rsidR="00370487" w:rsidRPr="00112424">
        <w:rPr>
          <w:color w:val="auto"/>
          <w:sz w:val="28"/>
          <w:szCs w:val="28"/>
        </w:rPr>
        <w:t xml:space="preserve"> образовательные технологии, ориентированные на зону ближайшего развития обучающихся и укрепление их субъектной позиции по отношению к тем или иным учебным ситуациям; </w:t>
      </w:r>
    </w:p>
    <w:p w:rsidR="00370487" w:rsidRPr="00112424" w:rsidRDefault="003B3F75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технологии внедрения альтернативных форм оценивания, развивающей обратной связи, демонстрация персонального внимания к обучающимся с разными образовательными потребностями и возможностями; </w:t>
      </w:r>
    </w:p>
    <w:p w:rsidR="00370487" w:rsidRPr="00112424" w:rsidRDefault="003B3F75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технологии сотрудничества и сотворчества в команде, обмена мнениями, получения поддержки и признания; </w:t>
      </w:r>
    </w:p>
    <w:p w:rsidR="00370487" w:rsidRPr="00112424" w:rsidRDefault="003B3F75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технологии проектирования, учебно-исследовательской деятельности, формирующие у обучающихся критическое мышление, креативность, коммуникацию и кооперацию; </w:t>
      </w:r>
    </w:p>
    <w:p w:rsidR="00370487" w:rsidRPr="00112424" w:rsidRDefault="003B3F75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организацию профориентационных проб, экспериментирование. </w:t>
      </w:r>
    </w:p>
    <w:p w:rsidR="00370487" w:rsidRPr="00112424" w:rsidRDefault="003B3F75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     </w:t>
      </w:r>
      <w:r w:rsidR="00370487" w:rsidRPr="00112424">
        <w:rPr>
          <w:color w:val="auto"/>
          <w:sz w:val="28"/>
          <w:szCs w:val="28"/>
        </w:rPr>
        <w:t>Представить данный модуль в рабочей программе воспитания можно в виде таблицы, описательного текста, модели и т.</w:t>
      </w:r>
      <w:r w:rsidR="00F83F80">
        <w:rPr>
          <w:color w:val="auto"/>
          <w:sz w:val="28"/>
          <w:szCs w:val="28"/>
        </w:rPr>
        <w:t xml:space="preserve"> </w:t>
      </w:r>
      <w:r w:rsidR="00370487" w:rsidRPr="00112424">
        <w:rPr>
          <w:color w:val="auto"/>
          <w:sz w:val="28"/>
          <w:szCs w:val="28"/>
        </w:rPr>
        <w:t xml:space="preserve">д.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b/>
          <w:bCs/>
          <w:color w:val="auto"/>
          <w:sz w:val="28"/>
          <w:szCs w:val="28"/>
        </w:rPr>
        <w:t xml:space="preserve">Модуль «Воспитание в детском объединении»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В дополнительном образовании воспитание основывается на искреннем согласии детей и подростков сотрудничать с педагогом. Нельзя заставить детей посещать занятия, участвовать в общих делах, которые им не нравятся, не удовлетворяют их духовным запросам, образовательным потребностям и интересам. Дополнительное образование обеспечивает ребенку возможность максимально реализовать себя, личностно и профессионально самоопределиться. Результаты обучения в дополнительном образовании доступны, привлекательны, реальны, что позитивно сказывается на развитии личности ребенка, стимулирует его творчество и усиливает воспитательный эффект. </w:t>
      </w:r>
    </w:p>
    <w:p w:rsidR="00370487" w:rsidRPr="00112424" w:rsidRDefault="00370487" w:rsidP="00F83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Таким образом, субъект-субъектное взаимодействие и продуктивное сотрудничество педагога с детьми, их стремление к активному творческо-созидательному освоению мира во взаимодействии с социумом, позволяет успешно реализовывать педагогический процесс дополнительного образования в органичном и неразрывном единстве всех его составляющих, в том числе воспитания. </w:t>
      </w:r>
    </w:p>
    <w:p w:rsidR="00370487" w:rsidRPr="00112424" w:rsidRDefault="003B3F75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lastRenderedPageBreak/>
        <w:t xml:space="preserve">      </w:t>
      </w:r>
      <w:r w:rsidR="00370487" w:rsidRPr="00112424">
        <w:rPr>
          <w:color w:val="auto"/>
          <w:sz w:val="28"/>
          <w:szCs w:val="28"/>
        </w:rPr>
        <w:t xml:space="preserve">При организации воспитательного процесса в творческом объединении педагог дополнительного образования реализует работу со всем объединением, индивидуальную работу с обучающимися объединения и работу с родителями (законными представителями) обучающихся. В данном тематическом модуле необходимо описать те виды и формы воспитательной деятельности с детским объединением, которые используются в работе именно вашей образовательной организацией и являются приоритетными.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При описании отобранных видов и форм воспитательной деятельности в детском объединении необходимо ориентироваться на целевые приоритеты, связанные с возрастными особенностями обучающихся.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i/>
          <w:iCs/>
          <w:color w:val="auto"/>
          <w:sz w:val="28"/>
          <w:szCs w:val="28"/>
        </w:rPr>
        <w:t xml:space="preserve">Работа педагога дополнительного образования со всем детским объединением включает в себя: </w:t>
      </w:r>
    </w:p>
    <w:p w:rsidR="00370487" w:rsidRPr="00112424" w:rsidRDefault="00D86DF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>-</w:t>
      </w:r>
      <w:r w:rsidR="00370487" w:rsidRPr="00112424">
        <w:rPr>
          <w:color w:val="auto"/>
          <w:sz w:val="28"/>
          <w:szCs w:val="28"/>
        </w:rPr>
        <w:t xml:space="preserve"> инициирование и поддержку участия детского объединения в ключевых культурно-образовательных событиях образовательной организации, оказание необходимой помощи детям в их подготовке, проведении/ участии и анализе; </w:t>
      </w:r>
    </w:p>
    <w:p w:rsidR="00370487" w:rsidRPr="00112424" w:rsidRDefault="00D86DF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организацию в творческом объединении интересных и полезных для личностного развития обучающихся совместных воспитательных событий, коллективных творческих дел, способствующих укреплению традиций, формирование и развитие коллектива, в том числе разновозрастного, а также способствующих самореализации детей и подростков и получение ими социального опыта, формирование поведенческих стереотипов, одобряемым в обществе; </w:t>
      </w:r>
    </w:p>
    <w:p w:rsidR="00370487" w:rsidRPr="00112424" w:rsidRDefault="00D86DF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выработка с обучающимися детского объединения норм и правил совместной жизнедеятельности; </w:t>
      </w:r>
    </w:p>
    <w:p w:rsidR="00370487" w:rsidRPr="00112424" w:rsidRDefault="00D86DF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создание условий для проявления инициатив по самоуправлению жизнедеятельностью детского объединения.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i/>
          <w:iCs/>
          <w:color w:val="auto"/>
          <w:sz w:val="28"/>
          <w:szCs w:val="28"/>
        </w:rPr>
        <w:t xml:space="preserve">Индивидуальная работа педагога дополнительного образования с обучающимися детского объединения: </w:t>
      </w:r>
    </w:p>
    <w:p w:rsidR="00370487" w:rsidRPr="00112424" w:rsidRDefault="00D86DF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изучение особенностей личностного развития обучающихся объединения через наблюдение за поведением, отношением к выбранному виду деятельности, взаимодействием и коммуникацией с другими обучающимися в специально </w:t>
      </w:r>
      <w:r w:rsidR="00370487" w:rsidRPr="00112424">
        <w:rPr>
          <w:color w:val="auto"/>
          <w:sz w:val="28"/>
          <w:szCs w:val="28"/>
        </w:rPr>
        <w:lastRenderedPageBreak/>
        <w:t xml:space="preserve">создаваемых педагогических ситуациях, в организуемых педагогом беседах по тем или иным нравственно-этическим темам или событиям, участником которых стал ребенок; </w:t>
      </w:r>
    </w:p>
    <w:p w:rsidR="00370487" w:rsidRPr="00112424" w:rsidRDefault="00D86DF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поддержка ребенка в решении важных для него жизненных проблем (налаживание взаимоотношений с другими детьми, личный и социальный опыт в конкретных видах и направлениях деятельности, в том числе в рамках программного содержания); </w:t>
      </w:r>
    </w:p>
    <w:p w:rsidR="00370487" w:rsidRPr="00112424" w:rsidRDefault="00D86DF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коррекция поведения ребенка через индивидуальные беседы с ним, его родителями (законными представителями), с другими членами детского объединения; через привлечение узких специалистов для решения выявленных проблем. </w:t>
      </w:r>
    </w:p>
    <w:p w:rsidR="00370487" w:rsidRPr="00112424" w:rsidRDefault="00D86DF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   </w:t>
      </w:r>
      <w:r w:rsidR="00370487" w:rsidRPr="00112424">
        <w:rPr>
          <w:color w:val="auto"/>
          <w:sz w:val="28"/>
          <w:szCs w:val="28"/>
        </w:rPr>
        <w:t>Для содержательного наполнения данного тематического модуля можно обратиться к учебно-методическим материалам «В помощь классному руководителю»</w:t>
      </w:r>
      <w:r w:rsidR="0060389B" w:rsidRPr="00112424">
        <w:rPr>
          <w:color w:val="auto"/>
          <w:sz w:val="28"/>
          <w:szCs w:val="28"/>
        </w:rPr>
        <w:t xml:space="preserve">, а </w:t>
      </w:r>
      <w:r w:rsidR="00F83F80" w:rsidRPr="00112424">
        <w:rPr>
          <w:color w:val="auto"/>
          <w:sz w:val="28"/>
          <w:szCs w:val="28"/>
        </w:rPr>
        <w:t>также размещенные</w:t>
      </w:r>
      <w:r w:rsidR="00370487" w:rsidRPr="00112424">
        <w:rPr>
          <w:color w:val="auto"/>
          <w:sz w:val="28"/>
          <w:szCs w:val="28"/>
        </w:rPr>
        <w:t xml:space="preserve"> на сайт</w:t>
      </w:r>
      <w:r w:rsidRPr="00112424">
        <w:rPr>
          <w:color w:val="auto"/>
          <w:sz w:val="28"/>
          <w:szCs w:val="28"/>
        </w:rPr>
        <w:t xml:space="preserve">ах </w:t>
      </w:r>
      <w:r w:rsidR="00D81606" w:rsidRPr="00112424">
        <w:rPr>
          <w:color w:val="auto"/>
          <w:sz w:val="28"/>
          <w:szCs w:val="28"/>
        </w:rPr>
        <w:t xml:space="preserve"> «</w:t>
      </w:r>
      <w:proofErr w:type="spellStart"/>
      <w:r w:rsidR="00D81606" w:rsidRPr="00112424">
        <w:rPr>
          <w:color w:val="auto"/>
          <w:sz w:val="28"/>
          <w:szCs w:val="28"/>
        </w:rPr>
        <w:t>Инфоурок</w:t>
      </w:r>
      <w:proofErr w:type="spellEnd"/>
      <w:r w:rsidR="00D81606" w:rsidRPr="00112424">
        <w:rPr>
          <w:color w:val="auto"/>
          <w:sz w:val="28"/>
          <w:szCs w:val="28"/>
        </w:rPr>
        <w:t>», «</w:t>
      </w:r>
      <w:proofErr w:type="spellStart"/>
      <w:r w:rsidR="00D81606" w:rsidRPr="00112424">
        <w:rPr>
          <w:color w:val="auto"/>
          <w:sz w:val="28"/>
          <w:szCs w:val="28"/>
        </w:rPr>
        <w:t>Мультиурок</w:t>
      </w:r>
      <w:proofErr w:type="spellEnd"/>
      <w:r w:rsidR="00D81606" w:rsidRPr="00112424">
        <w:rPr>
          <w:color w:val="auto"/>
          <w:sz w:val="28"/>
          <w:szCs w:val="28"/>
        </w:rPr>
        <w:t>»</w:t>
      </w:r>
      <w:r w:rsidR="0060389B" w:rsidRPr="00112424">
        <w:rPr>
          <w:color w:val="auto"/>
          <w:sz w:val="28"/>
          <w:szCs w:val="28"/>
        </w:rPr>
        <w:t xml:space="preserve"> и других.</w:t>
      </w:r>
      <w:r w:rsidR="00D81606" w:rsidRPr="00112424">
        <w:rPr>
          <w:color w:val="auto"/>
          <w:sz w:val="28"/>
          <w:szCs w:val="28"/>
        </w:rPr>
        <w:t xml:space="preserve"> </w:t>
      </w:r>
    </w:p>
    <w:p w:rsidR="00370487" w:rsidRPr="00112424" w:rsidRDefault="00D86DF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b/>
          <w:bCs/>
          <w:color w:val="auto"/>
          <w:sz w:val="28"/>
          <w:szCs w:val="28"/>
        </w:rPr>
        <w:t xml:space="preserve">           </w:t>
      </w:r>
      <w:r w:rsidR="00370487" w:rsidRPr="00112424">
        <w:rPr>
          <w:b/>
          <w:bCs/>
          <w:color w:val="auto"/>
          <w:sz w:val="28"/>
          <w:szCs w:val="28"/>
        </w:rPr>
        <w:t xml:space="preserve">Модуль «Ключевые культурно-образовательные события»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Ключевые дела – это главные традиционные культурно-образовательные события, которые организуются для обучающихся всех творческих объединений и в которых принимает участие большая часть детей образовательной организации. Под культурно-образовательным событием следует понимать не набор праздников и мероприятий, а значимые для образования и формирования социального опыта детей комплекс коллективных творческих дел, интересных образовательных событий, которые готовятся, проводятся и анализируются педагогами совместно с обучающимися и родителями.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Введение ключевых культурно-образовательных событий в жизнь учреждения дополнительного образования помогает преодолеть </w:t>
      </w:r>
      <w:proofErr w:type="spellStart"/>
      <w:r w:rsidRPr="00112424">
        <w:rPr>
          <w:color w:val="auto"/>
          <w:sz w:val="28"/>
          <w:szCs w:val="28"/>
        </w:rPr>
        <w:t>мероприятийный</w:t>
      </w:r>
      <w:proofErr w:type="spellEnd"/>
      <w:r w:rsidRPr="00112424">
        <w:rPr>
          <w:color w:val="auto"/>
          <w:sz w:val="28"/>
          <w:szCs w:val="28"/>
        </w:rPr>
        <w:t xml:space="preserve"> характер воспитания, сводящийся к набору мероприятий, организуемых педагогами для детей. </w:t>
      </w:r>
    </w:p>
    <w:p w:rsidR="00F83F80" w:rsidRDefault="00370487" w:rsidP="00F83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Описывая содержание данного тематического модуля необходимо кратко описать только те культурно-образовательные события, которые реализуются в </w:t>
      </w:r>
      <w:r w:rsidRPr="00112424">
        <w:rPr>
          <w:color w:val="auto"/>
          <w:sz w:val="28"/>
          <w:szCs w:val="28"/>
        </w:rPr>
        <w:lastRenderedPageBreak/>
        <w:t xml:space="preserve">воспитательной работе конкретного учреждения дополнительного образования детей: форма его проведения (на основе какого культурного образца проводится событие, например: фестиваль или аукцион); описание форм и характера личного участия участников события, разнообразные виды деятельности участников и формы их коммуникативного взаимодействия с учетом возрастных особенностей обучающихся, а также разновозрастного взаимодействия. </w:t>
      </w:r>
    </w:p>
    <w:p w:rsidR="00370487" w:rsidRPr="00112424" w:rsidRDefault="00D86DF9" w:rsidP="00F83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 </w:t>
      </w:r>
      <w:r w:rsidR="00370487" w:rsidRPr="00112424">
        <w:rPr>
          <w:color w:val="auto"/>
          <w:sz w:val="28"/>
          <w:szCs w:val="28"/>
        </w:rPr>
        <w:t xml:space="preserve">Событийное воспитание основывается на общепедагогических идеях о том, что, создавая определенные условия взаимодействия человека с образовательной средой, можно повысить вероятность получения им тех или иных образовательных результатов, эффектов, получение которых планируется и гарантируется отобранными формами и видами деятельности участников события, что способствует становлению субъектности. Культурно-образовательное событие становится способом создания условий, которые максимальное повышают вероятность появления новых знаний, нового опыта, нового способа деятельности, а также эмоциональный отклик. Не менее важно описать способ оценки результативности проведенных культурно-образовательных событий.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Подготовка культурно-образовательного события требует более длительного времени, предполагает активное включение в его подготовку самих обучающихся. Поэтому не следует планировать большое количество культурно-образовательных событий в учебном году.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i/>
          <w:iCs/>
          <w:color w:val="auto"/>
          <w:sz w:val="28"/>
          <w:szCs w:val="28"/>
        </w:rPr>
        <w:t xml:space="preserve">На уровне образовательной организации: </w:t>
      </w:r>
    </w:p>
    <w:p w:rsidR="00370487" w:rsidRPr="00112424" w:rsidRDefault="00D86DF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разновозрастные сборы,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атмосферой эмоционально-психологического комфорта; </w:t>
      </w:r>
    </w:p>
    <w:p w:rsidR="00370487" w:rsidRPr="00112424" w:rsidRDefault="00D86DF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отчетные спектакли, концерты для родителей; творческие конкурсы, проекты, в которых бы участвовали дети и родители; </w:t>
      </w:r>
    </w:p>
    <w:p w:rsidR="00370487" w:rsidRPr="00112424" w:rsidRDefault="00D86DF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праздники образовательной организации – ежегодно проводимые творческие (театрализованные, музыкальные и т.п.) дела, связанные со значимыми </w:t>
      </w:r>
      <w:r w:rsidR="00370487" w:rsidRPr="00112424">
        <w:rPr>
          <w:color w:val="auto"/>
          <w:sz w:val="28"/>
          <w:szCs w:val="28"/>
        </w:rPr>
        <w:lastRenderedPageBreak/>
        <w:t>для детей и педагогов знаменательными датами</w:t>
      </w:r>
      <w:r w:rsidRPr="00112424">
        <w:rPr>
          <w:color w:val="auto"/>
          <w:sz w:val="28"/>
          <w:szCs w:val="28"/>
        </w:rPr>
        <w:t>,</w:t>
      </w:r>
      <w:r w:rsidR="00370487" w:rsidRPr="00112424">
        <w:rPr>
          <w:color w:val="auto"/>
          <w:sz w:val="28"/>
          <w:szCs w:val="28"/>
        </w:rPr>
        <w:t xml:space="preserve"> в которых участвуют все творческие объединения учреждения дополнительного образования детей; </w:t>
      </w:r>
      <w:proofErr w:type="gramEnd"/>
    </w:p>
    <w:p w:rsidR="00370487" w:rsidRPr="00112424" w:rsidRDefault="00D86DF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торжественные ритуалы посвящения, символизирующие приобретение детьми новых социальных статусов в учреждении или др.; </w:t>
      </w:r>
    </w:p>
    <w:p w:rsidR="00370487" w:rsidRPr="00112424" w:rsidRDefault="00D86DF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капустники – театрализованные выступления педагогов, родителей и обучающихся с элементами доброго юмора, пародий, импровизаций на темы жизни детей и педагогов; они создают в учреждении атмосферу творчества и неформального общения, способствуют сплочению детского, педагогического и родительского сообществ учреждения; </w:t>
      </w:r>
    </w:p>
    <w:p w:rsidR="00370487" w:rsidRPr="00112424" w:rsidRDefault="00D86DF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церемонии награждения (по итогам года) обучающихся разных творческих объединений, педагогов и родителей за активное участие в жизни учреждения, защиту чести учреждения в конкурсах, соревнованиях, олимпиадах, значительный вклад в развитие учреждения; это способствует поощрению социальной активности детей, развитию позитивных межличностных отношений между педагогами и </w:t>
      </w:r>
      <w:r w:rsidR="00601529" w:rsidRPr="00112424">
        <w:rPr>
          <w:color w:val="auto"/>
          <w:sz w:val="28"/>
          <w:szCs w:val="28"/>
        </w:rPr>
        <w:t>обучающимися</w:t>
      </w:r>
      <w:r w:rsidR="00370487" w:rsidRPr="00112424">
        <w:rPr>
          <w:color w:val="auto"/>
          <w:sz w:val="28"/>
          <w:szCs w:val="28"/>
        </w:rPr>
        <w:t xml:space="preserve">, формированию чувства доверия и уважения друг к другу.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i/>
          <w:iCs/>
          <w:color w:val="auto"/>
          <w:sz w:val="28"/>
          <w:szCs w:val="28"/>
        </w:rPr>
        <w:t xml:space="preserve">На уровне детских объединений: </w:t>
      </w:r>
    </w:p>
    <w:p w:rsidR="00370487" w:rsidRPr="00112424" w:rsidRDefault="0060152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>-</w:t>
      </w:r>
      <w:r w:rsidR="00370487" w:rsidRPr="00112424">
        <w:rPr>
          <w:color w:val="auto"/>
          <w:sz w:val="28"/>
          <w:szCs w:val="28"/>
        </w:rPr>
        <w:t xml:space="preserve"> выбор и делегирование представителей объединения в состав инициативной группы по подготовке культурно-образовательных событий на уровне учреждения; </w:t>
      </w:r>
    </w:p>
    <w:p w:rsidR="00370487" w:rsidRPr="00112424" w:rsidRDefault="0060152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>-</w:t>
      </w:r>
      <w:r w:rsidR="00370487" w:rsidRPr="00112424">
        <w:rPr>
          <w:color w:val="auto"/>
          <w:sz w:val="28"/>
          <w:szCs w:val="28"/>
        </w:rPr>
        <w:t xml:space="preserve"> участие объединения в реализации культурно-образовательных событиях учреждения; </w:t>
      </w:r>
    </w:p>
    <w:p w:rsidR="00370487" w:rsidRPr="00112424" w:rsidRDefault="0060152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>-</w:t>
      </w:r>
      <w:r w:rsidR="00370487" w:rsidRPr="00112424">
        <w:rPr>
          <w:color w:val="auto"/>
          <w:sz w:val="28"/>
          <w:szCs w:val="28"/>
        </w:rPr>
        <w:t xml:space="preserve"> организация в рамках объединения итогового анализа детьми культурно-образовательных событий на уровне учреждения; </w:t>
      </w:r>
    </w:p>
    <w:p w:rsidR="00370487" w:rsidRPr="00112424" w:rsidRDefault="0060152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проведение открытых занятий для родителей, подведение итогов учебного года с презентацией детьми своих портфолио «Мо</w:t>
      </w:r>
      <w:r w:rsidRPr="00112424">
        <w:rPr>
          <w:color w:val="auto"/>
          <w:sz w:val="28"/>
          <w:szCs w:val="28"/>
        </w:rPr>
        <w:t>и</w:t>
      </w:r>
      <w:r w:rsidR="00370487" w:rsidRPr="00112424">
        <w:rPr>
          <w:color w:val="auto"/>
          <w:sz w:val="28"/>
          <w:szCs w:val="28"/>
        </w:rPr>
        <w:t xml:space="preserve"> </w:t>
      </w:r>
      <w:r w:rsidRPr="00112424">
        <w:rPr>
          <w:color w:val="auto"/>
          <w:sz w:val="28"/>
          <w:szCs w:val="28"/>
        </w:rPr>
        <w:t>достижения</w:t>
      </w:r>
      <w:r w:rsidR="00370487" w:rsidRPr="00112424">
        <w:rPr>
          <w:color w:val="auto"/>
          <w:sz w:val="28"/>
          <w:szCs w:val="28"/>
        </w:rPr>
        <w:t xml:space="preserve">»;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i/>
          <w:iCs/>
          <w:color w:val="auto"/>
          <w:sz w:val="28"/>
          <w:szCs w:val="28"/>
        </w:rPr>
        <w:t xml:space="preserve">На индивидуальном уровне: </w:t>
      </w:r>
    </w:p>
    <w:p w:rsidR="00370487" w:rsidRPr="00112424" w:rsidRDefault="0060152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вовлечение, по возможности, каждого ребенка творческого объединения в ключевые дела учреждения в одной из возможных для них ролей: сценаристов, постановщиков, исполнителей, ведущих, декораторов, музыкальных редакторов, </w:t>
      </w:r>
      <w:r w:rsidR="00370487" w:rsidRPr="00112424">
        <w:rPr>
          <w:color w:val="auto"/>
          <w:sz w:val="28"/>
          <w:szCs w:val="28"/>
        </w:rPr>
        <w:lastRenderedPageBreak/>
        <w:t xml:space="preserve">корреспондентов, ответственных за костюмы и оборудование, ответственных за приглашение и встречу гостей и т.п.); </w:t>
      </w:r>
    </w:p>
    <w:p w:rsidR="00370487" w:rsidRPr="00112424" w:rsidRDefault="0060152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индивидуальная помощь ребенку (при необходимости) в освоении навыков подготовки, проведения и анализа ключевых дел; </w:t>
      </w:r>
    </w:p>
    <w:p w:rsidR="00601529" w:rsidRPr="00112424" w:rsidRDefault="0060152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детьми, с педагогами и другими взрослыми; </w:t>
      </w:r>
      <w:r w:rsidRPr="00112424">
        <w:rPr>
          <w:color w:val="auto"/>
          <w:sz w:val="28"/>
          <w:szCs w:val="28"/>
        </w:rPr>
        <w:t xml:space="preserve"> </w:t>
      </w:r>
    </w:p>
    <w:p w:rsidR="00370487" w:rsidRPr="00112424" w:rsidRDefault="0060152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370487" w:rsidRPr="00112424" w:rsidRDefault="00601529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     </w:t>
      </w:r>
      <w:r w:rsidR="00370487" w:rsidRPr="00112424">
        <w:rPr>
          <w:color w:val="auto"/>
          <w:sz w:val="28"/>
          <w:szCs w:val="28"/>
        </w:rPr>
        <w:t xml:space="preserve">Представить данный модуль в рабочей программе воспитания можно в виде таблицы, описательного текста, модели и т.д.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b/>
          <w:bCs/>
          <w:color w:val="auto"/>
          <w:sz w:val="28"/>
          <w:szCs w:val="28"/>
        </w:rPr>
        <w:t>Модуль «Взаимодействие с родителями»</w:t>
      </w:r>
    </w:p>
    <w:p w:rsidR="00370487" w:rsidRPr="00112424" w:rsidRDefault="00601529" w:rsidP="00F83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        </w:t>
      </w:r>
      <w:r w:rsidR="00370487" w:rsidRPr="00112424">
        <w:rPr>
          <w:color w:val="auto"/>
          <w:sz w:val="28"/>
          <w:szCs w:val="28"/>
        </w:rPr>
        <w:t xml:space="preserve">Роль родителей в системе дополнительного образования несколько другая, чем в школе, они выступают заказчиками, основываясь на собственных предпочтениях и потребностях, выбирают для ребенка направленность, объединение и педагога. Важно дать понять и почувствовать родителям, что дополнительное образование – комфортная и уютная среда развития ребенка. Ребенок здесь не только обучается какой-либо деятельности, но учится дружить, ценить, общаться, творить.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Выстраивание партнерских отношений с родителями заключается в формулировании взаимных интересов, достижении и реализации договоренности. В этих рамках нужно вести просвещение родителей – объяснять смыслы и цели дополнительного образования, его возможности в процессе саморазвития и самореализации, социализации и воспитании ребенка. </w:t>
      </w:r>
    </w:p>
    <w:p w:rsidR="00370487" w:rsidRPr="00112424" w:rsidRDefault="002D1388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       </w:t>
      </w:r>
      <w:r w:rsidR="00370487" w:rsidRPr="00112424">
        <w:rPr>
          <w:color w:val="auto"/>
          <w:sz w:val="28"/>
          <w:szCs w:val="28"/>
        </w:rPr>
        <w:t xml:space="preserve">В данном модуле необходимо отразить механизмы взаимодействия с родителями, виды и формы взаимодействия </w:t>
      </w:r>
      <w:r w:rsidR="00370487" w:rsidRPr="00112424">
        <w:rPr>
          <w:i/>
          <w:iCs/>
          <w:color w:val="auto"/>
          <w:sz w:val="28"/>
          <w:szCs w:val="28"/>
        </w:rPr>
        <w:t xml:space="preserve">на групповом и индивидуальном уровне.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i/>
          <w:iCs/>
          <w:color w:val="auto"/>
          <w:sz w:val="28"/>
          <w:szCs w:val="28"/>
        </w:rPr>
        <w:lastRenderedPageBreak/>
        <w:t xml:space="preserve">На групповом уровне </w:t>
      </w:r>
      <w:r w:rsidRPr="00112424">
        <w:rPr>
          <w:color w:val="auto"/>
          <w:sz w:val="28"/>
          <w:szCs w:val="28"/>
        </w:rPr>
        <w:t xml:space="preserve">это может быть организация деятельности различных форм государственно-общественного управления образовательной организации для решения вопросов воспитания и социализации детей и подростков; родительские гостиные, на которых обсуждаются вопросы возрастных особенностей обучающихся, проведение мастер-классов, круглых столов с приглашением специалистов или экспертов в определенной сфере; родительские дни, во время которых родители могут посещать учебные занятия для получения представления о ходе образовательного процесса по дополнительной общеобразовательной программе; родительские форумы на сайте образовательной организации, на которых может осуществляться виртуальное консультирование специалистами, обсуждение интересующих родителей вопросов, разбор педагогических ситуаций с практическими рекомендациями родителям и др.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i/>
          <w:iCs/>
          <w:color w:val="auto"/>
          <w:sz w:val="28"/>
          <w:szCs w:val="28"/>
        </w:rPr>
        <w:t xml:space="preserve">На индивидуальном уровне </w:t>
      </w:r>
      <w:r w:rsidRPr="00112424">
        <w:rPr>
          <w:color w:val="auto"/>
          <w:sz w:val="28"/>
          <w:szCs w:val="28"/>
        </w:rPr>
        <w:t xml:space="preserve">образовательная организация может организовать встречу со специалистом по запросу родителей для решения острых конфликтных ситуаций, осуществлять индивидуальное консультирование с целью координации воспитательных усилий педагогических работников образовательной организации и родителей. </w:t>
      </w:r>
    </w:p>
    <w:p w:rsidR="00370487" w:rsidRPr="00112424" w:rsidRDefault="002D1388" w:rsidP="00F83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     </w:t>
      </w:r>
      <w:r w:rsidR="00370487" w:rsidRPr="00112424">
        <w:rPr>
          <w:color w:val="auto"/>
          <w:sz w:val="28"/>
          <w:szCs w:val="28"/>
        </w:rPr>
        <w:t xml:space="preserve">При отборе видов, форм и содержания работы с родителями необходимо соотнести их с приоритетными стратегиями взаимодействия с родителями, на которые опирается образовательная организация. Также необходимо учитывать особенности современной семьи как института социализации личности </w:t>
      </w:r>
      <w:r w:rsidRPr="00112424">
        <w:rPr>
          <w:color w:val="auto"/>
          <w:sz w:val="28"/>
          <w:szCs w:val="28"/>
        </w:rPr>
        <w:t>обучающихся</w:t>
      </w:r>
      <w:r w:rsidR="00370487" w:rsidRPr="00112424">
        <w:rPr>
          <w:color w:val="auto"/>
          <w:sz w:val="28"/>
          <w:szCs w:val="28"/>
        </w:rPr>
        <w:t xml:space="preserve">, психологические особенности современных родителей, особенности родительского контингента конкретной образовательной организации дополнительного образования детей (возраст, образование, количеству детей в семье, социальный статус, степень заинтересованности родителей в дополнительном образовании детей, уровень их готовности к совместному решению вопросов воспитания и социализации детей, а также степень активности в значимых культурно-образовательных событиях детского объединения и образовательной организации) </w:t>
      </w:r>
    </w:p>
    <w:p w:rsidR="00370487" w:rsidRPr="00112424" w:rsidRDefault="002D1388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lastRenderedPageBreak/>
        <w:t xml:space="preserve">    </w:t>
      </w:r>
      <w:r w:rsidR="00370487" w:rsidRPr="00112424">
        <w:rPr>
          <w:color w:val="auto"/>
          <w:sz w:val="28"/>
          <w:szCs w:val="28"/>
        </w:rPr>
        <w:t xml:space="preserve">Содержание тематического модуля должно отражать механизм формирования детско-родительской общности, объединяемой позитивными впечатлениями, переживаниями совместных событий. Следует учитывать принцип добровольности участия и соблюдении принципов взаимодействия.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>Для содержательного наполнения данного тематического модуля можно обратиться к материалам сайта Национальной родительской ассоциации</w:t>
      </w:r>
      <w:r w:rsidR="002D1388" w:rsidRPr="00112424">
        <w:rPr>
          <w:color w:val="auto"/>
          <w:sz w:val="28"/>
          <w:szCs w:val="28"/>
        </w:rPr>
        <w:t>,</w:t>
      </w:r>
      <w:r w:rsidRPr="00112424">
        <w:rPr>
          <w:color w:val="auto"/>
          <w:sz w:val="28"/>
          <w:szCs w:val="28"/>
        </w:rPr>
        <w:t xml:space="preserve"> которые охватывают актуальные вопросы работы с родителями детей разного возраста.</w:t>
      </w:r>
      <w:r w:rsidRPr="00112424">
        <w:rPr>
          <w:color w:val="FF0000"/>
          <w:sz w:val="28"/>
          <w:szCs w:val="28"/>
        </w:rPr>
        <w:t xml:space="preserve"> </w:t>
      </w:r>
    </w:p>
    <w:p w:rsidR="00370487" w:rsidRPr="00112424" w:rsidRDefault="002D1388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b/>
          <w:bCs/>
          <w:color w:val="auto"/>
          <w:sz w:val="28"/>
          <w:szCs w:val="28"/>
        </w:rPr>
        <w:t xml:space="preserve">                  </w:t>
      </w:r>
      <w:r w:rsidR="00370487" w:rsidRPr="00112424">
        <w:rPr>
          <w:b/>
          <w:bCs/>
          <w:color w:val="auto"/>
          <w:sz w:val="28"/>
          <w:szCs w:val="28"/>
        </w:rPr>
        <w:t xml:space="preserve">Модуль «Наставничество и </w:t>
      </w:r>
      <w:proofErr w:type="spellStart"/>
      <w:r w:rsidR="00370487" w:rsidRPr="00112424">
        <w:rPr>
          <w:b/>
          <w:bCs/>
          <w:color w:val="auto"/>
          <w:sz w:val="28"/>
          <w:szCs w:val="28"/>
        </w:rPr>
        <w:t>тьюторство</w:t>
      </w:r>
      <w:proofErr w:type="spellEnd"/>
      <w:r w:rsidR="00370487" w:rsidRPr="00112424">
        <w:rPr>
          <w:b/>
          <w:bCs/>
          <w:color w:val="auto"/>
          <w:sz w:val="28"/>
          <w:szCs w:val="28"/>
        </w:rPr>
        <w:t xml:space="preserve">» </w:t>
      </w:r>
    </w:p>
    <w:p w:rsidR="00370487" w:rsidRPr="00112424" w:rsidRDefault="002D1388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         </w:t>
      </w:r>
      <w:r w:rsidR="00370487" w:rsidRPr="00112424">
        <w:rPr>
          <w:color w:val="auto"/>
          <w:sz w:val="28"/>
          <w:szCs w:val="28"/>
        </w:rPr>
        <w:t xml:space="preserve">Главные качества дополнительного образования – это открытость и доступность. Содержание образования в учреждении дополнительного образования детей определяется образовательной программой, учебным планом и, что самое важное, самостоятельно разработанными педагогами, гибкими и вариативными программами той или иной студии, клуба, мастерской, секции. </w:t>
      </w:r>
    </w:p>
    <w:p w:rsidR="00370487" w:rsidRPr="00112424" w:rsidRDefault="00370487" w:rsidP="00F83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В одном творческом объединении могут быть обучающие с разным уровнем образовательных возможностей и потребностей, а также обучающиеся с ОВЗ и обучающиеся с высокой мотивацией к освоению дополнительной общеобразовательной программы. Одним из эффективных механизмов, обеспечивающих достижение обучающимися </w:t>
      </w:r>
      <w:r w:rsidR="00F83F80" w:rsidRPr="00112424">
        <w:rPr>
          <w:color w:val="auto"/>
          <w:sz w:val="28"/>
          <w:szCs w:val="28"/>
        </w:rPr>
        <w:t>индивидуальных образовательных результатов,</w:t>
      </w:r>
      <w:r w:rsidRPr="00112424">
        <w:rPr>
          <w:color w:val="auto"/>
          <w:sz w:val="28"/>
          <w:szCs w:val="28"/>
        </w:rPr>
        <w:t xml:space="preserve"> становится наставничество и </w:t>
      </w:r>
      <w:proofErr w:type="spellStart"/>
      <w:r w:rsidRPr="00112424">
        <w:rPr>
          <w:color w:val="auto"/>
          <w:sz w:val="28"/>
          <w:szCs w:val="28"/>
        </w:rPr>
        <w:t>тьюторство</w:t>
      </w:r>
      <w:proofErr w:type="spellEnd"/>
      <w:r w:rsidRPr="00112424">
        <w:rPr>
          <w:color w:val="auto"/>
          <w:sz w:val="28"/>
          <w:szCs w:val="28"/>
        </w:rPr>
        <w:t xml:space="preserve">. Организуя </w:t>
      </w:r>
      <w:proofErr w:type="spellStart"/>
      <w:r w:rsidRPr="00112424">
        <w:rPr>
          <w:color w:val="auto"/>
          <w:sz w:val="28"/>
          <w:szCs w:val="28"/>
        </w:rPr>
        <w:t>тьюторское</w:t>
      </w:r>
      <w:proofErr w:type="spellEnd"/>
      <w:r w:rsidRPr="00112424">
        <w:rPr>
          <w:color w:val="auto"/>
          <w:sz w:val="28"/>
          <w:szCs w:val="28"/>
        </w:rPr>
        <w:t xml:space="preserve"> сопровождения обучающихся, педагог дополнительного образования разумно использует интеллектуальный и творческий потенциал ребенка, его познавательную инициативу, диагностирует интеллектуальный потенциал, выявляет психологические компоненты его способностей в сотрудничестве с родителями и определяет направление и содержание индивидуального образовательного маршрута. Индивидуальные образовательные маршруты обучающихся одного творческого объединения прилагаются к дополнительной общеобразовательной программе. Актуальность разработки индивидуальных образовательных маршрутов исходит из того, что обучающийся и его семья начинают формулировать собственную, особую образовательную потребность и особый образовательный запрос.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lastRenderedPageBreak/>
        <w:t xml:space="preserve">Выбор того или иного индивидуального образовательного маршрута определяется комплексом факторов: </w:t>
      </w:r>
    </w:p>
    <w:p w:rsidR="00370487" w:rsidRPr="00112424" w:rsidRDefault="002D1388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>-</w:t>
      </w:r>
      <w:r w:rsidR="00370487" w:rsidRPr="00112424">
        <w:rPr>
          <w:color w:val="auto"/>
          <w:sz w:val="28"/>
          <w:szCs w:val="28"/>
        </w:rPr>
        <w:t xml:space="preserve"> особенностями, интересами и потребностями самого обучающегося и его родителей в достижении необходимого образовательного результата; </w:t>
      </w:r>
    </w:p>
    <w:p w:rsidR="00370487" w:rsidRPr="00112424" w:rsidRDefault="002D1388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>-</w:t>
      </w:r>
      <w:r w:rsidR="00370487" w:rsidRPr="00112424">
        <w:rPr>
          <w:color w:val="auto"/>
          <w:sz w:val="28"/>
          <w:szCs w:val="28"/>
        </w:rPr>
        <w:t xml:space="preserve"> возможностями УДОД удовлетворить образовательные потребности обучающихся; </w:t>
      </w:r>
    </w:p>
    <w:p w:rsidR="00370487" w:rsidRPr="00112424" w:rsidRDefault="00656CED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возможностями материально-технической базы школы, УДОД; </w:t>
      </w:r>
    </w:p>
    <w:p w:rsidR="00370487" w:rsidRPr="00112424" w:rsidRDefault="00656CED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содержанием и формой освоения дополнительной общеобразовательной программы; </w:t>
      </w:r>
    </w:p>
    <w:p w:rsidR="00370487" w:rsidRPr="00112424" w:rsidRDefault="00656CED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формой организации учебной деятельности (индивидуальное обучение или обучение в малых группах по программам творческого развития в определенной области); </w:t>
      </w:r>
    </w:p>
    <w:p w:rsidR="00370487" w:rsidRPr="00112424" w:rsidRDefault="00656CED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особенностями организации работы над учебными исследованиями, проектами в режиме наставничества; </w:t>
      </w:r>
    </w:p>
    <w:p w:rsidR="00370487" w:rsidRPr="00112424" w:rsidRDefault="00656CED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организацией каникулярного времени (очно-заочные школы, каникулярные сборы, профильные смены, мастер-классы, творческие лаборатории, профессиональные пробы, социальные практики, экспедиции и т.п.); </w:t>
      </w:r>
      <w:proofErr w:type="gramEnd"/>
    </w:p>
    <w:p w:rsidR="00370487" w:rsidRPr="00112424" w:rsidRDefault="00656CED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системой творческих конкурсов, фестивалей, олимпиад, турниров и соревнований, в том числе на уровне учреждения дополнительного образования детей; </w:t>
      </w:r>
    </w:p>
    <w:p w:rsidR="00370487" w:rsidRPr="00112424" w:rsidRDefault="00656CED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системой детских научно-практических конференций и семинаров, интеллектуальных игр, интеллектуальные турниров, марафонов. </w:t>
      </w:r>
    </w:p>
    <w:p w:rsidR="00370487" w:rsidRPr="00112424" w:rsidRDefault="00656CED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        </w:t>
      </w:r>
      <w:r w:rsidR="00370487" w:rsidRPr="00112424">
        <w:rPr>
          <w:color w:val="auto"/>
          <w:sz w:val="28"/>
          <w:szCs w:val="28"/>
        </w:rPr>
        <w:t xml:space="preserve">Главное назначение наставничества и </w:t>
      </w:r>
      <w:proofErr w:type="spellStart"/>
      <w:r w:rsidR="00370487" w:rsidRPr="00112424">
        <w:rPr>
          <w:color w:val="auto"/>
          <w:sz w:val="28"/>
          <w:szCs w:val="28"/>
        </w:rPr>
        <w:t>тьюторства</w:t>
      </w:r>
      <w:proofErr w:type="spellEnd"/>
      <w:r w:rsidR="00370487" w:rsidRPr="00112424">
        <w:rPr>
          <w:color w:val="auto"/>
          <w:sz w:val="28"/>
          <w:szCs w:val="28"/>
        </w:rPr>
        <w:t xml:space="preserve"> в системе дополнительного образования детей – способствовать формированию значимых для обучающегося способов учебной работы, развитию творческих способностей, опыта личных побед и навыка достижения успеха, достижение цели индивидуального образовательного маршрута, получение нового социального опыта, возможность профессионального самоопределения. </w:t>
      </w:r>
    </w:p>
    <w:p w:rsidR="005B13C3" w:rsidRDefault="00370487" w:rsidP="005B13C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Возможными формами деятельности педагога-тьютора могут стать: индивидуальные и групповые </w:t>
      </w:r>
      <w:proofErr w:type="spellStart"/>
      <w:r w:rsidRPr="00112424">
        <w:rPr>
          <w:color w:val="auto"/>
          <w:sz w:val="28"/>
          <w:szCs w:val="28"/>
        </w:rPr>
        <w:t>тьюторские</w:t>
      </w:r>
      <w:proofErr w:type="spellEnd"/>
      <w:r w:rsidRPr="00112424">
        <w:rPr>
          <w:color w:val="auto"/>
          <w:sz w:val="28"/>
          <w:szCs w:val="28"/>
        </w:rPr>
        <w:t xml:space="preserve"> консультации, </w:t>
      </w:r>
      <w:proofErr w:type="spellStart"/>
      <w:r w:rsidRPr="00112424">
        <w:rPr>
          <w:color w:val="auto"/>
          <w:sz w:val="28"/>
          <w:szCs w:val="28"/>
        </w:rPr>
        <w:t>тьюториалы</w:t>
      </w:r>
      <w:proofErr w:type="spellEnd"/>
      <w:r w:rsidRPr="00112424">
        <w:rPr>
          <w:color w:val="auto"/>
          <w:sz w:val="28"/>
          <w:szCs w:val="28"/>
        </w:rPr>
        <w:t xml:space="preserve"> (семинары), </w:t>
      </w:r>
      <w:proofErr w:type="spellStart"/>
      <w:r w:rsidRPr="00112424">
        <w:rPr>
          <w:color w:val="auto"/>
          <w:sz w:val="28"/>
          <w:szCs w:val="28"/>
        </w:rPr>
        <w:lastRenderedPageBreak/>
        <w:t>тьюторские</w:t>
      </w:r>
      <w:proofErr w:type="spellEnd"/>
      <w:r w:rsidRPr="00112424">
        <w:rPr>
          <w:color w:val="auto"/>
          <w:sz w:val="28"/>
          <w:szCs w:val="28"/>
        </w:rPr>
        <w:t xml:space="preserve"> проекты, образовательные события и др. Виды </w:t>
      </w:r>
      <w:proofErr w:type="spellStart"/>
      <w:r w:rsidRPr="00112424">
        <w:rPr>
          <w:color w:val="auto"/>
          <w:sz w:val="28"/>
          <w:szCs w:val="28"/>
        </w:rPr>
        <w:t>тьюторства</w:t>
      </w:r>
      <w:proofErr w:type="spellEnd"/>
      <w:r w:rsidRPr="00112424">
        <w:rPr>
          <w:color w:val="auto"/>
          <w:sz w:val="28"/>
          <w:szCs w:val="28"/>
        </w:rPr>
        <w:t xml:space="preserve"> различны по направленности предоставляемого сопровождения, способу взаимодействия участников образовательного процесса и роду деятельности вовлеченных: </w:t>
      </w:r>
      <w:proofErr w:type="spellStart"/>
      <w:r w:rsidRPr="00112424">
        <w:rPr>
          <w:color w:val="auto"/>
          <w:sz w:val="28"/>
          <w:szCs w:val="28"/>
        </w:rPr>
        <w:t>онлайн-тьюторство</w:t>
      </w:r>
      <w:proofErr w:type="spellEnd"/>
      <w:r w:rsidRPr="00112424">
        <w:rPr>
          <w:color w:val="auto"/>
          <w:sz w:val="28"/>
          <w:szCs w:val="28"/>
        </w:rPr>
        <w:t xml:space="preserve">, стратегическое, тактическое, </w:t>
      </w:r>
      <w:proofErr w:type="spellStart"/>
      <w:r w:rsidRPr="00112424">
        <w:rPr>
          <w:color w:val="auto"/>
          <w:sz w:val="28"/>
          <w:szCs w:val="28"/>
        </w:rPr>
        <w:t>тьюторство</w:t>
      </w:r>
      <w:proofErr w:type="spellEnd"/>
      <w:r w:rsidRPr="00112424">
        <w:rPr>
          <w:color w:val="auto"/>
          <w:sz w:val="28"/>
          <w:szCs w:val="28"/>
        </w:rPr>
        <w:t xml:space="preserve"> группы, индивидуальное </w:t>
      </w:r>
      <w:proofErr w:type="spellStart"/>
      <w:r w:rsidRPr="00112424">
        <w:rPr>
          <w:color w:val="auto"/>
          <w:sz w:val="28"/>
          <w:szCs w:val="28"/>
        </w:rPr>
        <w:t>тьюторство</w:t>
      </w:r>
      <w:proofErr w:type="spellEnd"/>
      <w:r w:rsidRPr="00112424">
        <w:rPr>
          <w:color w:val="auto"/>
          <w:sz w:val="28"/>
          <w:szCs w:val="28"/>
        </w:rPr>
        <w:t xml:space="preserve">, </w:t>
      </w:r>
      <w:proofErr w:type="spellStart"/>
      <w:r w:rsidRPr="00112424">
        <w:rPr>
          <w:color w:val="auto"/>
          <w:sz w:val="28"/>
          <w:szCs w:val="28"/>
        </w:rPr>
        <w:t>тьюторинг</w:t>
      </w:r>
      <w:proofErr w:type="spellEnd"/>
      <w:r w:rsidRPr="00112424">
        <w:rPr>
          <w:color w:val="auto"/>
          <w:sz w:val="28"/>
          <w:szCs w:val="28"/>
        </w:rPr>
        <w:t xml:space="preserve"> проблемных ситуаций, домашнее, частное </w:t>
      </w:r>
      <w:proofErr w:type="spellStart"/>
      <w:r w:rsidRPr="00112424">
        <w:rPr>
          <w:color w:val="auto"/>
          <w:sz w:val="28"/>
          <w:szCs w:val="28"/>
        </w:rPr>
        <w:t>тьюторство</w:t>
      </w:r>
      <w:proofErr w:type="spellEnd"/>
      <w:r w:rsidRPr="00112424">
        <w:rPr>
          <w:color w:val="auto"/>
          <w:sz w:val="28"/>
          <w:szCs w:val="28"/>
        </w:rPr>
        <w:t>.</w:t>
      </w:r>
    </w:p>
    <w:p w:rsidR="00370487" w:rsidRPr="00112424" w:rsidRDefault="00370487" w:rsidP="005B13C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 В содержании данного тематического модуля может быть представлена модель </w:t>
      </w:r>
      <w:proofErr w:type="spellStart"/>
      <w:r w:rsidRPr="00112424">
        <w:rPr>
          <w:color w:val="auto"/>
          <w:sz w:val="28"/>
          <w:szCs w:val="28"/>
        </w:rPr>
        <w:t>тьюторского</w:t>
      </w:r>
      <w:proofErr w:type="spellEnd"/>
      <w:r w:rsidRPr="00112424">
        <w:rPr>
          <w:color w:val="auto"/>
          <w:sz w:val="28"/>
          <w:szCs w:val="28"/>
        </w:rPr>
        <w:t xml:space="preserve"> сопровождения, принятая и реализуемая в учреждении дополнительного образования детей. Диагностическими инструментами для отслеживания индивидуального прогресса могут стать: портфолио; результаты профессиональных проб или социальных практик; рефлексивные техники (оценочные листы, эссе, сочинения, отзывы </w:t>
      </w:r>
      <w:r w:rsidR="00656CED" w:rsidRPr="00112424">
        <w:rPr>
          <w:color w:val="auto"/>
          <w:sz w:val="28"/>
          <w:szCs w:val="28"/>
        </w:rPr>
        <w:t>педагога</w:t>
      </w:r>
      <w:r w:rsidRPr="00112424">
        <w:rPr>
          <w:color w:val="auto"/>
          <w:sz w:val="28"/>
          <w:szCs w:val="28"/>
        </w:rPr>
        <w:t xml:space="preserve">, родителей о проделанной работе, о том, как ребенок продвигается к намеченной цели и т.д.); мониторинг индивидуальных образовательных достижений в различных областях и др.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Представить данный модуль в рабочей программе воспитания можно в виде описательного текста, таблицы или модели.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b/>
          <w:bCs/>
          <w:color w:val="auto"/>
          <w:sz w:val="28"/>
          <w:szCs w:val="28"/>
        </w:rPr>
        <w:t>Модуль «Профессиональное самоопределение»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Существенное отличие современного понимания профориентационной работы со школьниками заключается в ее нацеленности не на выбор конкретной профессии обучающимися, осваивающими дополнительную общеобразовательную программу, а на формирование у них универсальных качеств, внутренней потребности и готовности к сознательному и самостоятельному профессиональному выбору, ответственности за свой выбор, социальной мобильности. 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Раскрывая содержание модуля, необходимо в первую очередь представить </w:t>
      </w:r>
      <w:r w:rsidRPr="00112424">
        <w:rPr>
          <w:i/>
          <w:iCs/>
          <w:color w:val="auto"/>
          <w:sz w:val="28"/>
          <w:szCs w:val="28"/>
        </w:rPr>
        <w:t xml:space="preserve">целевые приоритеты, </w:t>
      </w:r>
      <w:r w:rsidRPr="00112424">
        <w:rPr>
          <w:color w:val="auto"/>
          <w:sz w:val="28"/>
          <w:szCs w:val="28"/>
        </w:rPr>
        <w:t xml:space="preserve">связанные с возрастными особенностями обучающихся. К целевым ориентирам можно отнести: </w:t>
      </w:r>
    </w:p>
    <w:p w:rsidR="00370487" w:rsidRPr="00112424" w:rsidRDefault="00656CED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lastRenderedPageBreak/>
        <w:t xml:space="preserve">- </w:t>
      </w:r>
      <w:r w:rsidR="00370487" w:rsidRPr="00112424">
        <w:rPr>
          <w:color w:val="auto"/>
          <w:sz w:val="28"/>
          <w:szCs w:val="28"/>
        </w:rPr>
        <w:t xml:space="preserve"> включение обучающихся младшего школьного возраста в значимые проблемные ситуации, получение опыта совместного их решения; формирование у детей осведомленности о современных профессиях; </w:t>
      </w:r>
    </w:p>
    <w:p w:rsidR="00370487" w:rsidRPr="00112424" w:rsidRDefault="00656CED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формирование готовности подростков к осознанному выбору сферы человеческой деятельности при освоении дополнительной общеобразовательной программы, актуализация их профессионального самоопределения; </w:t>
      </w:r>
    </w:p>
    <w:p w:rsidR="00370487" w:rsidRPr="00112424" w:rsidRDefault="00656CED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формирование у старших школьников позитивного взгляда на трудовую деятельность, понимание уникальности индивидуальной профессиональной карьеры, круга общения на основе общих интересов и духовных ценностей; </w:t>
      </w:r>
    </w:p>
    <w:p w:rsidR="00370487" w:rsidRPr="00112424" w:rsidRDefault="00656CED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поддержка инициативности обучающихся и поощрение их успешности в профориентационных мероприятиях различного уровня через разработку и реализацию индивидуальных и групповых планов и программ успешной самореализации.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Далее при описании данного тематического модуля необходимо представить </w:t>
      </w:r>
      <w:r w:rsidRPr="00112424">
        <w:rPr>
          <w:i/>
          <w:iCs/>
          <w:color w:val="auto"/>
          <w:sz w:val="28"/>
          <w:szCs w:val="28"/>
        </w:rPr>
        <w:t xml:space="preserve">формы и виды деятельности </w:t>
      </w:r>
      <w:r w:rsidRPr="00112424">
        <w:rPr>
          <w:color w:val="auto"/>
          <w:sz w:val="28"/>
          <w:szCs w:val="28"/>
        </w:rPr>
        <w:t xml:space="preserve">обучающихся. К профориентационным формам работы в дополнительном образовании можно отнести: </w:t>
      </w:r>
    </w:p>
    <w:p w:rsidR="00370487" w:rsidRPr="00112424" w:rsidRDefault="00656CED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экскурсии на предприятия </w:t>
      </w:r>
      <w:r w:rsidR="0029136C" w:rsidRPr="00112424">
        <w:rPr>
          <w:color w:val="auto"/>
          <w:sz w:val="28"/>
          <w:szCs w:val="28"/>
        </w:rPr>
        <w:t>села</w:t>
      </w:r>
      <w:r w:rsidR="00370487" w:rsidRPr="00112424">
        <w:rPr>
          <w:color w:val="auto"/>
          <w:sz w:val="28"/>
          <w:szCs w:val="28"/>
        </w:rPr>
        <w:t xml:space="preserve">, дающие школьникам начальные представления о существующих профессиях, об условиях работы людей, представляющих эти профессии; </w:t>
      </w:r>
    </w:p>
    <w:p w:rsidR="00370487" w:rsidRPr="00112424" w:rsidRDefault="00656CED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посещение (проведение совместно с социальными партнерами) профориентационных выставок, ярмарок профессий, тематических профориентационных парков, профориентационных лагерей; </w:t>
      </w:r>
    </w:p>
    <w:p w:rsidR="00370487" w:rsidRPr="00112424" w:rsidRDefault="00656CED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организация и проведение профориентационных соревнований, турниров, олимпиад, конкурсов проектов, конференций и смотров детского творчества на уровне образовательной организации. </w:t>
      </w:r>
    </w:p>
    <w:p w:rsidR="00370487" w:rsidRPr="00112424" w:rsidRDefault="006658E3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    </w:t>
      </w:r>
      <w:r w:rsidR="00370487" w:rsidRPr="00112424">
        <w:rPr>
          <w:color w:val="auto"/>
          <w:sz w:val="28"/>
          <w:szCs w:val="28"/>
        </w:rPr>
        <w:t>В раскрытии профориентационных форм и видов деятельности разработчики тематического модуля должны учитывать специфику направленностей дополнительных программ, реализуемых в образовательной организации. Так, программы технической направленности предоставляют детям возможности профессиональной ориентации и первых профессиональных проб инженерно-</w:t>
      </w:r>
      <w:r w:rsidR="00370487" w:rsidRPr="00112424">
        <w:rPr>
          <w:color w:val="auto"/>
          <w:sz w:val="28"/>
          <w:szCs w:val="28"/>
        </w:rPr>
        <w:lastRenderedPageBreak/>
        <w:t xml:space="preserve">технологического и IT-образования, адаптированного к современному уровню развития науки и техники. С этой целью реализуются образовательные, просветительские и профориентационные интерактивные программы с привлечением колледжей и вузов, социальных партнѐров, предприятий с целью популяризации в молодѐжной среде достижений современной науки и наукоѐмких технологий. Экскурсии на предприятия реализуются с целью демонстрации интеграции науки, образования и бизнеса в создании среды, обеспечивающей квалифицированные кадры инженерного профиля. </w:t>
      </w:r>
    </w:p>
    <w:p w:rsidR="00370487" w:rsidRPr="00112424" w:rsidRDefault="00370487" w:rsidP="005B13C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112424">
        <w:rPr>
          <w:color w:val="auto"/>
          <w:sz w:val="28"/>
          <w:szCs w:val="28"/>
        </w:rPr>
        <w:t xml:space="preserve">В профориентационную работу могут быть включены мероприятия, направленные на участие образовательной организации в работе </w:t>
      </w:r>
      <w:r w:rsidRPr="00112424">
        <w:rPr>
          <w:i/>
          <w:iCs/>
          <w:color w:val="auto"/>
          <w:sz w:val="28"/>
          <w:szCs w:val="28"/>
        </w:rPr>
        <w:t xml:space="preserve">всероссийских и региональных профориентационных проектов, </w:t>
      </w:r>
      <w:r w:rsidRPr="00112424">
        <w:rPr>
          <w:color w:val="auto"/>
          <w:sz w:val="28"/>
          <w:szCs w:val="28"/>
        </w:rPr>
        <w:t>созданных в сети интернет: просмотр лекций, решение учебно-тренировочных задач, участие в мастер</w:t>
      </w:r>
      <w:r w:rsidR="0029136C" w:rsidRPr="00112424">
        <w:rPr>
          <w:color w:val="auto"/>
          <w:sz w:val="28"/>
          <w:szCs w:val="28"/>
        </w:rPr>
        <w:t xml:space="preserve">- </w:t>
      </w:r>
      <w:r w:rsidRPr="00112424">
        <w:rPr>
          <w:color w:val="auto"/>
          <w:sz w:val="28"/>
          <w:szCs w:val="28"/>
        </w:rPr>
        <w:t xml:space="preserve"> классах, прохождение онлайн-курсов по интересующим профессиям и направлениям образования; посещение открытых уроков, участие в отборочных и региональных чемпионатах </w:t>
      </w:r>
      <w:proofErr w:type="spellStart"/>
      <w:r w:rsidRPr="00112424">
        <w:rPr>
          <w:color w:val="auto"/>
          <w:sz w:val="28"/>
          <w:szCs w:val="28"/>
        </w:rPr>
        <w:t>JuniorSkills</w:t>
      </w:r>
      <w:proofErr w:type="spellEnd"/>
      <w:r w:rsidRPr="00112424">
        <w:rPr>
          <w:color w:val="auto"/>
          <w:sz w:val="28"/>
          <w:szCs w:val="28"/>
        </w:rPr>
        <w:t xml:space="preserve"> и проектах, например: </w:t>
      </w:r>
      <w:proofErr w:type="gramEnd"/>
    </w:p>
    <w:p w:rsidR="00370487" w:rsidRPr="00112424" w:rsidRDefault="0029136C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>-</w:t>
      </w:r>
      <w:r w:rsidR="00370487" w:rsidRPr="00112424">
        <w:rPr>
          <w:color w:val="auto"/>
          <w:sz w:val="28"/>
          <w:szCs w:val="28"/>
        </w:rPr>
        <w:t xml:space="preserve"> «Билет в будущее» – это проект по ранней профессиональной ориентации обучающихся 6–11-х классов, который является составной частью национального проекта «Образование». В рамках этого проекта обучающиеся получают возможность пройти профориентационное тестирование, погрузиться в реальную профессиональную деятельность и получить рекомендацию по построению дальнейшей образовательной траектории. Для регионов участие в проекте «Билет в будущее» – возможность сориентировать школьников на отрасли, востребованные в рамках той территории, на которой они проживают. Детальное описание проекта приведено на ресурсе: http://bilet-help.worldskills.ru/</w:t>
      </w:r>
      <w:proofErr w:type="gramStart"/>
      <w:r w:rsidR="00370487" w:rsidRPr="00112424">
        <w:rPr>
          <w:color w:val="auto"/>
          <w:sz w:val="28"/>
          <w:szCs w:val="28"/>
        </w:rPr>
        <w:t xml:space="preserve"> ;</w:t>
      </w:r>
      <w:proofErr w:type="gramEnd"/>
      <w:r w:rsidR="00370487" w:rsidRPr="00112424">
        <w:rPr>
          <w:color w:val="auto"/>
          <w:sz w:val="28"/>
          <w:szCs w:val="28"/>
        </w:rPr>
        <w:t xml:space="preserve"> </w:t>
      </w:r>
    </w:p>
    <w:p w:rsidR="00370487" w:rsidRPr="00112424" w:rsidRDefault="0029136C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всероссийский </w:t>
      </w:r>
      <w:proofErr w:type="spellStart"/>
      <w:r w:rsidR="00370487" w:rsidRPr="00112424">
        <w:rPr>
          <w:color w:val="auto"/>
          <w:sz w:val="28"/>
          <w:szCs w:val="28"/>
        </w:rPr>
        <w:t>профориентационный</w:t>
      </w:r>
      <w:proofErr w:type="spellEnd"/>
      <w:r w:rsidR="00370487" w:rsidRPr="00112424">
        <w:rPr>
          <w:color w:val="auto"/>
          <w:sz w:val="28"/>
          <w:szCs w:val="28"/>
        </w:rPr>
        <w:t xml:space="preserve"> проект «</w:t>
      </w:r>
      <w:proofErr w:type="spellStart"/>
      <w:r w:rsidR="00370487" w:rsidRPr="00112424">
        <w:rPr>
          <w:color w:val="auto"/>
          <w:sz w:val="28"/>
          <w:szCs w:val="28"/>
        </w:rPr>
        <w:t>ПроеКТОриЯ</w:t>
      </w:r>
      <w:proofErr w:type="spellEnd"/>
      <w:r w:rsidR="00370487" w:rsidRPr="00112424">
        <w:rPr>
          <w:color w:val="auto"/>
          <w:sz w:val="28"/>
          <w:szCs w:val="28"/>
        </w:rPr>
        <w:t>» (https://proektoria.online/), «</w:t>
      </w:r>
      <w:proofErr w:type="spellStart"/>
      <w:r w:rsidR="00370487" w:rsidRPr="00112424">
        <w:rPr>
          <w:color w:val="auto"/>
          <w:sz w:val="28"/>
          <w:szCs w:val="28"/>
        </w:rPr>
        <w:t>Навигатум</w:t>
      </w:r>
      <w:proofErr w:type="spellEnd"/>
      <w:r w:rsidR="00370487" w:rsidRPr="00112424">
        <w:rPr>
          <w:color w:val="auto"/>
          <w:sz w:val="28"/>
          <w:szCs w:val="28"/>
        </w:rPr>
        <w:t xml:space="preserve">» (https://navigatum.ru/), созданных в сети интернет; </w:t>
      </w:r>
    </w:p>
    <w:p w:rsidR="00370487" w:rsidRPr="00112424" w:rsidRDefault="0029136C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реализация грантовых и внутриучрежденческих проектов, предусматривающих профориентационную работу с обучающимися; </w:t>
      </w:r>
    </w:p>
    <w:p w:rsidR="00370487" w:rsidRPr="00112424" w:rsidRDefault="00222774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lastRenderedPageBreak/>
        <w:t xml:space="preserve">- </w:t>
      </w:r>
      <w:r w:rsidR="00370487" w:rsidRPr="00112424">
        <w:rPr>
          <w:color w:val="auto"/>
          <w:sz w:val="28"/>
          <w:szCs w:val="28"/>
        </w:rPr>
        <w:t xml:space="preserve"> совместное с педагогами изучение интернет-ресурсов, посвященных выбору профессий (http://мой-ориентир.рф/), прохождение профориентационного онлайн-тестирования (https://proforientator.ru/tests/; https://postupi.online/ и др.), онлайн курсов по интересующим профессиям и направлениям образования, веб-квеста «Построй свою траекторию поступления в вуз (https://postupi.online/service/service-vo/quest/) и др. </w:t>
      </w:r>
    </w:p>
    <w:p w:rsidR="00370487" w:rsidRPr="00112424" w:rsidRDefault="0060389B" w:rsidP="005B13C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     </w:t>
      </w:r>
      <w:r w:rsidR="00370487" w:rsidRPr="00112424">
        <w:rPr>
          <w:color w:val="auto"/>
          <w:sz w:val="28"/>
          <w:szCs w:val="28"/>
        </w:rPr>
        <w:t xml:space="preserve">Наконец, при описании данного тематического модуля необходимо особо раскрыть профориентационный потенциал </w:t>
      </w:r>
      <w:r w:rsidR="00370487" w:rsidRPr="00112424">
        <w:rPr>
          <w:i/>
          <w:iCs/>
          <w:color w:val="auto"/>
          <w:sz w:val="28"/>
          <w:szCs w:val="28"/>
        </w:rPr>
        <w:t>учебного занятия</w:t>
      </w:r>
      <w:r w:rsidR="00370487" w:rsidRPr="00112424">
        <w:rPr>
          <w:color w:val="auto"/>
          <w:sz w:val="28"/>
          <w:szCs w:val="28"/>
        </w:rPr>
        <w:t>, реализуемого при реализации программы той или иной направленности. Так, среди профориентационных форм, методов и приемов, используемых на учебном занятии, можно выделить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профессиях, о способах выбора профессий, о достоинствах и недостатках той или иной интересной школьникам профессиональной деятельности; проведение профориентационных проб, экспериментирование; профориентационные часы общения, направленные на подготовку</w:t>
      </w:r>
      <w:r w:rsidR="005B13C3">
        <w:rPr>
          <w:color w:val="auto"/>
          <w:sz w:val="28"/>
          <w:szCs w:val="28"/>
        </w:rPr>
        <w:t xml:space="preserve"> </w:t>
      </w:r>
      <w:r w:rsidR="00370487" w:rsidRPr="00112424">
        <w:rPr>
          <w:color w:val="auto"/>
          <w:sz w:val="28"/>
          <w:szCs w:val="28"/>
        </w:rPr>
        <w:t xml:space="preserve">школьника к осознанному планированию и реализации своих жизненных планов и своего профессионального будущего. </w:t>
      </w:r>
    </w:p>
    <w:p w:rsidR="00222774" w:rsidRPr="00112424" w:rsidRDefault="00370487" w:rsidP="005B13C3">
      <w:pPr>
        <w:pStyle w:val="Default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112424">
        <w:rPr>
          <w:b/>
          <w:bCs/>
          <w:color w:val="auto"/>
          <w:sz w:val="28"/>
          <w:szCs w:val="28"/>
        </w:rPr>
        <w:t>Четвертый раздел рабочей программы воспитания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b/>
          <w:bCs/>
          <w:color w:val="auto"/>
          <w:sz w:val="28"/>
          <w:szCs w:val="28"/>
        </w:rPr>
        <w:t xml:space="preserve"> «Основные направления самоанализа воспитательной работы». </w:t>
      </w:r>
      <w:r w:rsidRPr="00112424">
        <w:rPr>
          <w:color w:val="auto"/>
          <w:sz w:val="28"/>
          <w:szCs w:val="28"/>
        </w:rPr>
        <w:t xml:space="preserve">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воспитания и социализации для последующего принятия управленческих решений.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Самоанализ осуществляется ежегодно силами самой образовательной организации с возможным привлечением внешних экспертов (решение принимает руководство образовательной организации).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При осуществлении самоанализа воспитательной работы в учреждении дополнительного образования детей следует руководствоваться следующими принципами: </w:t>
      </w:r>
    </w:p>
    <w:p w:rsidR="00370487" w:rsidRPr="00112424" w:rsidRDefault="00222774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112424">
        <w:rPr>
          <w:color w:val="auto"/>
          <w:sz w:val="28"/>
          <w:szCs w:val="28"/>
        </w:rPr>
        <w:lastRenderedPageBreak/>
        <w:t>-</w:t>
      </w:r>
      <w:r w:rsidR="00370487" w:rsidRPr="00112424">
        <w:rPr>
          <w:color w:val="auto"/>
          <w:sz w:val="28"/>
          <w:szCs w:val="28"/>
        </w:rPr>
        <w:t xml:space="preserve"> принцип гуманистической направленности осуществляемого анализа, ориентирующий экспертов на уважительное отношение как к </w:t>
      </w:r>
      <w:r w:rsidR="00E25009">
        <w:rPr>
          <w:color w:val="auto"/>
          <w:sz w:val="28"/>
          <w:szCs w:val="28"/>
        </w:rPr>
        <w:t>обучающимся</w:t>
      </w:r>
      <w:r w:rsidR="00370487" w:rsidRPr="00112424">
        <w:rPr>
          <w:color w:val="auto"/>
          <w:sz w:val="28"/>
          <w:szCs w:val="28"/>
        </w:rPr>
        <w:t xml:space="preserve">, так и к педагогам, реализующим воспитательный процесс; </w:t>
      </w:r>
      <w:proofErr w:type="gramEnd"/>
    </w:p>
    <w:p w:rsidR="00370487" w:rsidRPr="00112424" w:rsidRDefault="00222774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педагогами; </w:t>
      </w:r>
    </w:p>
    <w:p w:rsidR="00370487" w:rsidRPr="00112424" w:rsidRDefault="00222774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370487" w:rsidRPr="00112424" w:rsidRDefault="00222774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- </w:t>
      </w:r>
      <w:r w:rsidR="00370487" w:rsidRPr="00112424">
        <w:rPr>
          <w:color w:val="auto"/>
          <w:sz w:val="28"/>
          <w:szCs w:val="28"/>
        </w:rPr>
        <w:t xml:space="preserve"> принцип разделенной ответственности за результаты личностного развития детей, ориентирующий экспертов на понимание того, что личностное развитие школьников – это результат как социального воспитания (в котором учреждение дополнительного образования участвует наряду с другими социальными институтами), так и стихийной социализации и саморазвития детей. </w:t>
      </w:r>
    </w:p>
    <w:p w:rsidR="00370487" w:rsidRPr="00112424" w:rsidRDefault="00370487" w:rsidP="005B13C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Определяя основные направления и вопросы </w:t>
      </w:r>
      <w:r w:rsidRPr="00112424">
        <w:rPr>
          <w:i/>
          <w:iCs/>
          <w:color w:val="auto"/>
          <w:sz w:val="28"/>
          <w:szCs w:val="28"/>
        </w:rPr>
        <w:t xml:space="preserve">самоанализа воспитательной работы, следует соотносить их с деятельностью, описанной в тематических модулях рабочей программы воспитания. </w:t>
      </w:r>
      <w:r w:rsidRPr="00112424">
        <w:rPr>
          <w:color w:val="auto"/>
          <w:sz w:val="28"/>
          <w:szCs w:val="28"/>
        </w:rPr>
        <w:t>Важно описать</w:t>
      </w:r>
      <w:r w:rsidR="005B13C3">
        <w:rPr>
          <w:color w:val="auto"/>
          <w:sz w:val="28"/>
          <w:szCs w:val="28"/>
        </w:rPr>
        <w:t xml:space="preserve"> </w:t>
      </w:r>
      <w:r w:rsidRPr="00112424">
        <w:rPr>
          <w:color w:val="auto"/>
          <w:sz w:val="28"/>
          <w:szCs w:val="28"/>
        </w:rPr>
        <w:t xml:space="preserve">только, что, как и по каким критериям анализируется. Конкретные результаты самоанализа указывать неуместно, так как они изменяются из года в год, и эти сведения можно получить из других источников (аналитических справок, отчетов и др.).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Одним из направлений самоанализа воспитательной работы может быть направление </w:t>
      </w:r>
      <w:r w:rsidRPr="00112424">
        <w:rPr>
          <w:i/>
          <w:iCs/>
          <w:color w:val="auto"/>
          <w:sz w:val="28"/>
          <w:szCs w:val="28"/>
        </w:rPr>
        <w:t xml:space="preserve">«Результаты воспитания, социализации и саморазвития обучающихся». </w:t>
      </w:r>
      <w:r w:rsidRPr="00112424">
        <w:rPr>
          <w:color w:val="auto"/>
          <w:sz w:val="28"/>
          <w:szCs w:val="28"/>
        </w:rPr>
        <w:t xml:space="preserve">Критерием качества этой работы является динамика личностного развития ребенка. Одним из способов получения информации по данному направлению является педагогическое наблюдение. Внимание уделяется следующим вопросам: «Какие проблемы личностного развития удалось решить? </w:t>
      </w:r>
      <w:r w:rsidRPr="00112424">
        <w:rPr>
          <w:color w:val="auto"/>
          <w:sz w:val="28"/>
          <w:szCs w:val="28"/>
        </w:rPr>
        <w:lastRenderedPageBreak/>
        <w:t xml:space="preserve">Какие проблемы не удалось решить? Почему? Какие новые проблемы выявились? Как расставлены приоритеты?».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Не менее важным аспектом, определяющим качество воспитательной работы, является </w:t>
      </w:r>
      <w:r w:rsidRPr="00112424">
        <w:rPr>
          <w:i/>
          <w:iCs/>
          <w:color w:val="auto"/>
          <w:sz w:val="28"/>
          <w:szCs w:val="28"/>
        </w:rPr>
        <w:t>состояние организуемой в учреждении дополнительного образования совместной деятельности детей и взрослых</w:t>
      </w:r>
      <w:r w:rsidRPr="00112424">
        <w:rPr>
          <w:color w:val="auto"/>
          <w:sz w:val="28"/>
          <w:szCs w:val="28"/>
        </w:rPr>
        <w:t xml:space="preserve">. Критерием оценки может стать наличие в учреждении интересной, событийно насыщенной и личностно развивающей совместной деятельности детей и взрослых. Способами получения информации о совместной деятельности детей и взрослых могут быть беседы с родителями, анкетирование, опросы на сайте образовательной организации.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В данном тематическом модуле будет уместным представление не только критериев оценки воспитательной работы по определенным направлениям, но и показателей, позволяющих определить уровень организации воспитательной работы в рамках каждого тематического модуля рабочей программы воспитания. Проведенный самоанализ позволит выстроить рейтинг выявленных проблем по вопросам воспитания и социализации обучающихся и наметить управленческие шаги для их решения. </w:t>
      </w:r>
    </w:p>
    <w:p w:rsidR="00370487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Не менее важно указать, на каких совещаниях, на заседаниях каких советов представляются результаты самоанализа воспитательной работы, кто принимает решение и с кем оно согласуется. </w:t>
      </w:r>
    </w:p>
    <w:p w:rsidR="005B13C3" w:rsidRPr="00112424" w:rsidRDefault="005B13C3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84542" w:rsidRPr="00112424" w:rsidRDefault="00370487" w:rsidP="005B13C3">
      <w:pPr>
        <w:pStyle w:val="Default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112424">
        <w:rPr>
          <w:b/>
          <w:bCs/>
          <w:color w:val="auto"/>
          <w:sz w:val="28"/>
          <w:szCs w:val="28"/>
        </w:rPr>
        <w:t>Календарный план воспитательной работы.</w:t>
      </w:r>
    </w:p>
    <w:p w:rsidR="005B13C3" w:rsidRDefault="00284542" w:rsidP="00112424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112424">
        <w:rPr>
          <w:b/>
          <w:bCs/>
          <w:color w:val="auto"/>
          <w:sz w:val="28"/>
          <w:szCs w:val="28"/>
        </w:rPr>
        <w:t xml:space="preserve">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Программа воспитания – это документ, отражающий постоянную работу учреждения дополнительного образования, проводимую им из года в год. В программу, как было указано выше, могут вноситься коррективы, добавления, исправления по мере необходимости. </w:t>
      </w:r>
    </w:p>
    <w:p w:rsidR="00370487" w:rsidRPr="00112424" w:rsidRDefault="00370487" w:rsidP="005B13C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Однако в каждом конкретном учебном году заявленные в программе виды и формы деятельности могут реализовываться по-разному – в разное время, в разных местах, разные люди могут быть ответственными за их реализацию. Даже их содержание может изменяться в зависимости от обстоятельств. Чтобы у </w:t>
      </w:r>
      <w:r w:rsidRPr="00112424">
        <w:rPr>
          <w:color w:val="auto"/>
          <w:sz w:val="28"/>
          <w:szCs w:val="28"/>
        </w:rPr>
        <w:lastRenderedPageBreak/>
        <w:t xml:space="preserve">педагогического коллектива было четкое представление о том, как именно будет организована воспитательная работа учреждения дополнительного образования в каждом конкретном учебном году, разрабатывается ежегодный календарный план воспитательной работы, который прилагается к модульной программе воспитания.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Целесообразнее составлять план воспитательной работы в конце августа – начале сентября и структурировать воспитательные мероприятия учреждения в соответствии с возрастными категориями обучающихся. При этом важно показать в плане, когда и какие воспитательные мероприятия организуются учреждением дополнительного образования для разных возрастных категорий детей. В плане воспитательной работы также могут быть отражены воспитательные мероприятия конкретных творческих объединения, по большей части те, которые могут быть открыты для посещения родителями, детьми других творческих объединений, а также для детей, которые знакомятся с дополнительными общеобразовательными программами учреждения дополнительного образования.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Традиционно воспитательную работу учреждения представляют в форме </w:t>
      </w:r>
      <w:r w:rsidR="005B13C3">
        <w:rPr>
          <w:color w:val="auto"/>
          <w:sz w:val="28"/>
          <w:szCs w:val="28"/>
        </w:rPr>
        <w:t>п</w:t>
      </w:r>
      <w:r w:rsidRPr="00112424">
        <w:rPr>
          <w:color w:val="auto"/>
          <w:sz w:val="28"/>
          <w:szCs w:val="28"/>
        </w:rPr>
        <w:t xml:space="preserve">лана-сетки, который целесообразно разделить на несколько частей – в соответствии с реализуемыми учреждениями направлениями воспитания, закрепленными в соответствующих тематических модулях программы. </w:t>
      </w:r>
      <w:r w:rsidR="0060389B" w:rsidRPr="00112424">
        <w:rPr>
          <w:color w:val="auto"/>
          <w:sz w:val="28"/>
          <w:szCs w:val="28"/>
        </w:rPr>
        <w:t xml:space="preserve">      </w:t>
      </w:r>
      <w:r w:rsidRPr="00112424">
        <w:rPr>
          <w:color w:val="auto"/>
          <w:sz w:val="28"/>
          <w:szCs w:val="28"/>
        </w:rPr>
        <w:t xml:space="preserve">Таким образом, все проводимые в учреждении дополнительного образования детей коллективно-творческие дела, культурно-образовательные события, мероприятия воспитательной направленности могут быть распределены следующим образом (напомним, количество содержащихся в программе воспитания модулей, а соответственно, и количество частей плана воспитательной работы учреждения, определяется преимущественно самой образовательной организацией):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«Воспитание на учебном занятии»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«Воспитание в детском объединении»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«Ключевые культурно-образовательные события»,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«Взаимодействие с родителями», </w:t>
      </w:r>
    </w:p>
    <w:p w:rsidR="00370487" w:rsidRPr="00112424" w:rsidRDefault="00370487" w:rsidP="001124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12424">
        <w:rPr>
          <w:color w:val="auto"/>
          <w:sz w:val="28"/>
          <w:szCs w:val="28"/>
        </w:rPr>
        <w:t xml:space="preserve">«Наставничество и </w:t>
      </w:r>
      <w:proofErr w:type="spellStart"/>
      <w:r w:rsidRPr="00112424">
        <w:rPr>
          <w:color w:val="auto"/>
          <w:sz w:val="28"/>
          <w:szCs w:val="28"/>
        </w:rPr>
        <w:t>тьюторство</w:t>
      </w:r>
      <w:proofErr w:type="spellEnd"/>
      <w:r w:rsidRPr="00112424">
        <w:rPr>
          <w:color w:val="auto"/>
          <w:sz w:val="28"/>
          <w:szCs w:val="28"/>
        </w:rPr>
        <w:t xml:space="preserve">», </w:t>
      </w:r>
    </w:p>
    <w:p w:rsidR="00370487" w:rsidRPr="00112424" w:rsidRDefault="00370487" w:rsidP="00112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424">
        <w:rPr>
          <w:rFonts w:ascii="Times New Roman" w:hAnsi="Times New Roman" w:cs="Times New Roman"/>
          <w:sz w:val="28"/>
          <w:szCs w:val="28"/>
        </w:rPr>
        <w:t>«Профессиональное самоопределение».</w:t>
      </w:r>
    </w:p>
    <w:p w:rsidR="00222774" w:rsidRPr="00112424" w:rsidRDefault="00222774" w:rsidP="00112424">
      <w:pPr>
        <w:pStyle w:val="a9"/>
        <w:spacing w:line="360" w:lineRule="auto"/>
        <w:ind w:firstLine="709"/>
        <w:jc w:val="both"/>
        <w:rPr>
          <w:b/>
          <w:sz w:val="28"/>
          <w:szCs w:val="28"/>
        </w:rPr>
      </w:pPr>
    </w:p>
    <w:p w:rsidR="00222774" w:rsidRPr="00112424" w:rsidRDefault="00222774" w:rsidP="00112424">
      <w:pPr>
        <w:pStyle w:val="a9"/>
        <w:spacing w:line="360" w:lineRule="auto"/>
        <w:ind w:firstLine="709"/>
        <w:jc w:val="both"/>
        <w:rPr>
          <w:b/>
          <w:sz w:val="28"/>
          <w:szCs w:val="28"/>
        </w:rPr>
      </w:pPr>
    </w:p>
    <w:p w:rsidR="00BF1361" w:rsidRDefault="00A36AAD" w:rsidP="00A36AAD">
      <w:pPr>
        <w:pStyle w:val="a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6166B0">
        <w:rPr>
          <w:b/>
          <w:sz w:val="28"/>
          <w:szCs w:val="28"/>
        </w:rPr>
        <w:t xml:space="preserve"> №1</w:t>
      </w:r>
    </w:p>
    <w:p w:rsidR="00BF1361" w:rsidRDefault="00BF1361" w:rsidP="00222774">
      <w:pPr>
        <w:pStyle w:val="a9"/>
        <w:jc w:val="center"/>
        <w:rPr>
          <w:b/>
          <w:sz w:val="28"/>
          <w:szCs w:val="28"/>
        </w:rPr>
      </w:pPr>
    </w:p>
    <w:p w:rsidR="00BF1361" w:rsidRDefault="00BF1361" w:rsidP="00BF13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1361" w:rsidRPr="004F2CCA" w:rsidRDefault="00A36AAD" w:rsidP="00BF13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84542">
        <w:rPr>
          <w:rFonts w:ascii="Times New Roman" w:hAnsi="Times New Roman" w:cs="Times New Roman"/>
          <w:b/>
          <w:bCs/>
          <w:sz w:val="28"/>
          <w:szCs w:val="28"/>
        </w:rPr>
        <w:t>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361" w:rsidRPr="004F2CCA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28454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BF1361" w:rsidRPr="004F2CCA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воспитания </w:t>
      </w:r>
    </w:p>
    <w:p w:rsidR="00BF1361" w:rsidRPr="004F2CCA" w:rsidRDefault="00BF1361" w:rsidP="00BF13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CCA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 дополнительного образования</w:t>
      </w:r>
    </w:p>
    <w:p w:rsidR="00BF1361" w:rsidRPr="004F2CCA" w:rsidRDefault="00BF1361" w:rsidP="00BF13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CCA">
        <w:rPr>
          <w:rFonts w:ascii="Times New Roman" w:hAnsi="Times New Roman" w:cs="Times New Roman"/>
          <w:b/>
          <w:bCs/>
          <w:sz w:val="28"/>
          <w:szCs w:val="28"/>
        </w:rPr>
        <w:t>«Детско-юношеский центр» с. Чугуевка</w:t>
      </w:r>
    </w:p>
    <w:p w:rsidR="00BF1361" w:rsidRPr="007672C6" w:rsidRDefault="00BF1361" w:rsidP="00BF13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1361" w:rsidRPr="007672C6" w:rsidRDefault="00BF1361" w:rsidP="00BF1361">
      <w:pPr>
        <w:pStyle w:val="a5"/>
        <w:numPr>
          <w:ilvl w:val="0"/>
          <w:numId w:val="35"/>
        </w:num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2C6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BF1361" w:rsidRPr="007672C6" w:rsidRDefault="00BF1361" w:rsidP="00BF1361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F1361" w:rsidRPr="007672C6" w:rsidRDefault="00BF1361" w:rsidP="00BF1361">
      <w:pPr>
        <w:pStyle w:val="a5"/>
        <w:numPr>
          <w:ilvl w:val="1"/>
          <w:numId w:val="35"/>
        </w:num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2C6">
        <w:rPr>
          <w:rFonts w:ascii="Times New Roman" w:hAnsi="Times New Roman"/>
          <w:b/>
          <w:bCs/>
          <w:sz w:val="24"/>
          <w:szCs w:val="24"/>
        </w:rPr>
        <w:t>Нормативно-правовые основы разработки и реализации программы воспитания</w:t>
      </w:r>
    </w:p>
    <w:p w:rsidR="00BF1361" w:rsidRPr="007672C6" w:rsidRDefault="00BF1361" w:rsidP="00BF1361">
      <w:pPr>
        <w:pStyle w:val="Default"/>
      </w:pP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- Об образовании в Российской Федерации: Федеральный закон от 29.12.2012 г. № 273-ФЗ. - О внесении изменений в Федеральный закон «Об образовании в Российской федерации" по вопросам воспитания обучающихся»: Федеральный закон от 31.07.2020 г. № 304-ФЗ.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- Стратегия развития воспитания в Российской Федерации на период до 2025 года. Утверждена распоряжением Правительства Российской Федерации от 29.05.2015 г. № 996-р.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- План мероприятий по реализации в 2021–2025 годах стратегии развития воспитания в Российской Федерации на период до 2025 года. Утвержден распоряжением Правительства Российской Федерации от 12.11.2020 г. № 2945-р.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- Федеральный проект </w:t>
      </w:r>
      <w:r w:rsidRPr="007672C6">
        <w:rPr>
          <w:b/>
          <w:bCs/>
        </w:rPr>
        <w:t>«</w:t>
      </w:r>
      <w:r w:rsidRPr="007672C6">
        <w:t xml:space="preserve">Патриотическое воспитание граждан Российской Федерации» (2021–2024 годы) Национального проекта «Образование». Утвержден Президиумом Совета при Президенте РФ по стратегическому развитию и национальным проектам, протокол от 24.12.2018 № 16.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- Федеральный проект «Успех каждого ребенка» Национального проекта «Образование». Утвержден Президиумом Совета при Президенте РФ по стратегическому развитию и национальным проектам, протокол от 24.12.2018 № 16.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- Об утверждении профессионального стандарта «Специалист в области воспитания»: Приказ Минтруда России от 10.01.2017 № 10н.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- Об утверждении профессионального стандарта «Педагог дополнительного образования детей и взрослых»: Приказ Минтруда России от 05.05.2018 № 298н.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- Методические рекомендации о механизмах привлечения организаций дополнительного образования детей к профилактике правонарушений несовершеннолетних: Письмо Минобрнауки России от 03.04.2017 № вк-1068/09. </w:t>
      </w:r>
    </w:p>
    <w:p w:rsidR="00BF1361" w:rsidRPr="007672C6" w:rsidRDefault="00BF1361" w:rsidP="00BF1361">
      <w:pPr>
        <w:pStyle w:val="Default"/>
        <w:numPr>
          <w:ilvl w:val="0"/>
          <w:numId w:val="36"/>
        </w:numPr>
        <w:ind w:firstLine="709"/>
        <w:jc w:val="both"/>
      </w:pPr>
      <w:r w:rsidRPr="007672C6">
        <w:t xml:space="preserve">- Об утверждении порядка организации и осуществления образовательной деятельности по дополнительным общеобразовательным программам: Приказ Минпросвещения России от 09.11.2018 № 196. </w:t>
      </w:r>
    </w:p>
    <w:p w:rsidR="00BF1361" w:rsidRPr="007672C6" w:rsidRDefault="00BF1361" w:rsidP="00BF1361">
      <w:pPr>
        <w:pStyle w:val="Default"/>
        <w:numPr>
          <w:ilvl w:val="0"/>
          <w:numId w:val="36"/>
        </w:numPr>
        <w:ind w:firstLine="709"/>
        <w:jc w:val="both"/>
      </w:pPr>
      <w:r w:rsidRPr="007672C6">
        <w:t xml:space="preserve">- Об утверждении целевой модели развития региональных систем дополнительного образования детей: Приказ Минпросвещения России от 3.09.2019 г. № 467. </w:t>
      </w:r>
    </w:p>
    <w:p w:rsidR="00BF1361" w:rsidRDefault="00BF1361" w:rsidP="00BF1361">
      <w:pPr>
        <w:pStyle w:val="Default"/>
        <w:numPr>
          <w:ilvl w:val="0"/>
          <w:numId w:val="36"/>
        </w:numPr>
        <w:ind w:firstLine="709"/>
        <w:jc w:val="both"/>
      </w:pPr>
      <w:r w:rsidRPr="007672C6">
        <w:t xml:space="preserve">-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технологий: Письмо Минпросвещения России от 7.05.2020 года № вб-976/04. </w:t>
      </w:r>
    </w:p>
    <w:p w:rsidR="00BF1361" w:rsidRPr="007672C6" w:rsidRDefault="00BF1361" w:rsidP="00BF1361">
      <w:pPr>
        <w:pStyle w:val="Default"/>
        <w:ind w:left="709"/>
        <w:jc w:val="both"/>
      </w:pPr>
      <w:r w:rsidRPr="007C53D8">
        <w:rPr>
          <w:b/>
          <w:bCs/>
        </w:rPr>
        <w:t>1.2. Основные понятия по вопросам воспитания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rPr>
          <w:i/>
          <w:iCs/>
        </w:rPr>
        <w:t xml:space="preserve">Образование </w:t>
      </w:r>
      <w:r w:rsidRPr="007672C6">
        <w:t xml:space="preserve">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</w:t>
      </w:r>
      <w:r w:rsidRPr="007672C6">
        <w:lastRenderedPageBreak/>
        <w:t xml:space="preserve">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rPr>
          <w:i/>
          <w:iCs/>
        </w:rPr>
        <w:t xml:space="preserve">Образовательная деятельность </w:t>
      </w:r>
      <w:r w:rsidRPr="007672C6">
        <w:t xml:space="preserve">– деятельность по реализации образовательных программ.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rPr>
          <w:i/>
          <w:iCs/>
        </w:rPr>
        <w:t xml:space="preserve">Обучение </w:t>
      </w:r>
      <w:r w:rsidRPr="007672C6">
        <w:t xml:space="preserve">–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rPr>
          <w:i/>
          <w:iCs/>
        </w:rPr>
        <w:t xml:space="preserve">Воспитание </w:t>
      </w:r>
      <w:r w:rsidRPr="007672C6">
        <w:t xml:space="preserve">–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rPr>
          <w:i/>
          <w:iCs/>
        </w:rPr>
        <w:t xml:space="preserve">Патриотическое воспитание </w:t>
      </w:r>
      <w:r w:rsidRPr="007672C6">
        <w:t xml:space="preserve">– воспитание патриотической личности, характеризующееся развитием в гражданине фундаментальной личностной установки, которая определяет оценочную позицию человека по отношению к социокультурной действительности и мотивирует общественно значимую деятельность, в которой эта позиция выражается. Содержанием этой установки является неразрывная связь с историей, традицией, территорией и культурой своей страны, в целом и частном, то есть от уровня малой Родины до великой Родины.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rPr>
          <w:i/>
          <w:iCs/>
        </w:rPr>
        <w:t xml:space="preserve">Патриотизм </w:t>
      </w:r>
      <w:r w:rsidRPr="007672C6">
        <w:t xml:space="preserve">как благоприобретенное качество, является предметом передачи – темой воспитания – и представляет собой важнейшую составную часть мировоззрения личности, что обусловливает необходимость встраивания патриотизма в сложную систему мировоззренческих установок. Патриотизм должен неконфликтно соотноситься с представлениями /о мире и человеке, с моралью и нравственностью, с представлениями о языке, коммуникации, культуре, власти, обществе и индивидуальности.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rPr>
          <w:i/>
          <w:iCs/>
        </w:rPr>
        <w:t xml:space="preserve">Развитие </w:t>
      </w:r>
      <w:r w:rsidRPr="007672C6">
        <w:t xml:space="preserve">– естественно-искусственный процесс количественных и качественных изменений, происходящих в человеке под влиянием природных и социальных, внешних и внутренних факторов.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rPr>
          <w:i/>
          <w:iCs/>
        </w:rPr>
        <w:t xml:space="preserve">Содержание дополнительного образования детей (далее – ДОД, ДО) </w:t>
      </w:r>
      <w:r w:rsidRPr="007672C6">
        <w:t xml:space="preserve">– это содержание особым образом организованной культур сообразной деятельности обучающихся, основу которой составляет освоение ими прогрессивного опыта человечества.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rPr>
          <w:i/>
          <w:iCs/>
        </w:rPr>
        <w:t xml:space="preserve">Содержание учебной деятельности детского объединения ДО – </w:t>
      </w:r>
      <w:r w:rsidRPr="007672C6">
        <w:t xml:space="preserve">это педагогически адаптированная совокупность знаний, умений и навыков в определённой области науки и культуры (за рамками базовых образовательных стандартов).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rPr>
          <w:i/>
          <w:iCs/>
        </w:rPr>
        <w:t xml:space="preserve">Содержание воспитывающей деятельности детского объединения ДО – </w:t>
      </w:r>
      <w:r w:rsidRPr="007672C6">
        <w:t xml:space="preserve">педагогически обоснованное сочетание элементов мировоззренческого, нравственно-эстетического и социального опыта.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rPr>
          <w:i/>
          <w:iCs/>
        </w:rPr>
        <w:t xml:space="preserve">Содержание развивающей деятельности детского объединения ДО – </w:t>
      </w:r>
      <w:r w:rsidRPr="007672C6">
        <w:t>педагогически подобранный комплекс познавательных, специальных, творческих и физических способностей ребёнка.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rPr>
          <w:i/>
          <w:iCs/>
        </w:rPr>
        <w:t xml:space="preserve">Методы обучения и воспитания </w:t>
      </w:r>
      <w:r w:rsidRPr="007672C6">
        <w:t xml:space="preserve">– это способы взаимодействия педагога и учащихся, ориентированные на самостоятельное освоение ими комплекса специальных знаний, умений и навыков, на саморазвитие их социально-значимых потребностей и мотиваций, сознания и приемов поведения. </w:t>
      </w:r>
    </w:p>
    <w:p w:rsidR="00BF1361" w:rsidRPr="007672C6" w:rsidRDefault="00BF1361" w:rsidP="00BF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C6">
        <w:rPr>
          <w:rFonts w:ascii="Times New Roman" w:hAnsi="Times New Roman" w:cs="Times New Roman"/>
          <w:i/>
          <w:iCs/>
          <w:sz w:val="24"/>
          <w:szCs w:val="24"/>
        </w:rPr>
        <w:t xml:space="preserve">Средства обучения и воспитания </w:t>
      </w:r>
      <w:r w:rsidRPr="007672C6">
        <w:rPr>
          <w:rFonts w:ascii="Times New Roman" w:hAnsi="Times New Roman" w:cs="Times New Roman"/>
          <w:sz w:val="24"/>
          <w:szCs w:val="24"/>
        </w:rPr>
        <w:t xml:space="preserve">– это источники формирования личности; средства обучения и воспитания –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rPr>
          <w:i/>
          <w:iCs/>
        </w:rPr>
        <w:t xml:space="preserve">Педагогические принципы </w:t>
      </w:r>
      <w:r w:rsidRPr="007672C6">
        <w:t xml:space="preserve">– общие нормативные требования, руководящие идеи, определяющие образовательный процесс посредством норм, правил и рекомендаций, в которых отражается представление о сущности образовательного (педагогического) процесса.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rPr>
          <w:i/>
          <w:iCs/>
        </w:rPr>
        <w:lastRenderedPageBreak/>
        <w:t xml:space="preserve">Педагогическая функция </w:t>
      </w:r>
      <w:r w:rsidRPr="007672C6">
        <w:t xml:space="preserve">– значение, назначение, роль образовательной (педагогической) деятельности в процессе становления личности.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rPr>
          <w:i/>
          <w:iCs/>
        </w:rPr>
        <w:t xml:space="preserve">Коллектив </w:t>
      </w:r>
      <w:r w:rsidRPr="007672C6">
        <w:t xml:space="preserve">– сложная социально-психологическая система, характеризующаяся единством организации и психологической общности.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rPr>
          <w:i/>
          <w:iCs/>
        </w:rPr>
        <w:t xml:space="preserve">Духовно-нравственные ценности – </w:t>
      </w:r>
      <w:r w:rsidRPr="007672C6">
        <w:t xml:space="preserve">это установки личности, являющиеся системообразующим элементом ценностных ориентаций, указывающие на их культурное, социальное, человеческое значение, регулирующие сознательную деятельность и поведение, придающие им нравственный характер и ориентирующие её на достижение высших идеалов.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rPr>
          <w:i/>
          <w:iCs/>
        </w:rPr>
        <w:t xml:space="preserve">Духовно-нравственные ценности, сложившиеся в процессе культурного развития России: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- человеколюбие,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- справедливость,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- честь,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- совесть,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- воля,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- личное достоинство,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- вера в добро,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- стремление к исполнению нравственного долга перед самим собой, своей семьей и своим Отечеством.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rPr>
          <w:i/>
          <w:iCs/>
        </w:rPr>
        <w:t xml:space="preserve">Ценностные ориентации </w:t>
      </w:r>
      <w:r w:rsidRPr="007672C6">
        <w:t xml:space="preserve">– это: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относительно устойчивое, избирательное отношение человека к совокупности материальных и духовных благ и идеалов, которые рассматриваются как предметы, цели или средства для удовлетворения потребностей жизнедеятельности личности;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отражение в сознании человека ценностей, признаваемых им в качестве стратегических жизненных целей и общих мировоззренческих ориентиров;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важный компонент мировоззрения личности или групповой идеологии, выражающий (представляющий) предпочтения и стремления личности или группы в отношении тех или иных обобщенных человеческих ценностей (благосостояние, здоровье, комфорт, познание, гражданские свободы, творчество, труд и т.п.); элементы внутренней (диспозиционной) структуры личности, сформированные и закрепленные жизненным опытом индивида в ходе процессов социализации и социальной адаптации, отграничивающие значимое (существенное для данного человека) от незначимого.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rPr>
          <w:i/>
          <w:iCs/>
        </w:rPr>
        <w:t xml:space="preserve">Здоровье </w:t>
      </w:r>
      <w:r w:rsidRPr="007672C6">
        <w:t xml:space="preserve">– это: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естественное состояние организма, характеризующееся его уравновешенностью с окружающей средой и отсутствием каких-либо болезненных изменений;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такое состояние индивида и среды его обитания, которое обеспечивает ему достижение чувства полноты жизни и максимально возможный для него вклад в человеческую культуру и цивилизацию.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rPr>
          <w:i/>
          <w:iCs/>
        </w:rPr>
        <w:t xml:space="preserve">Виды здоровья: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физическое – уровень развития и функциональных возможностей органов и систем организма (морфологические и функциональные резервы клеток, тканей, органов и систем органов, обеспечивающие приспособление организма к воздействию различных факторов);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соматическое здоровье – текущее состояние органов и систем органов (биологическая программа индивидуального развития человека);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эмоциональное – принятие себя и понимание собственных эмоций, наличие возможности слушать других и сопереживать их чувствам;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психическое – состояние психической сферы человека (состояние общего душевного комфорта, обеспечивающее адекватную регуляцию поведения);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социальное – положительное взаимодействие с друзьями, семьей и другими членами общества (забота о других, признание, применение различных социальных навыков);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духовное – отвечает за жизненные цели и умение находить гармонию в себе (поиск истины и мудрости, умение слушать свой внутренний голос);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lastRenderedPageBreak/>
        <w:t xml:space="preserve">нравственное – комплекс характеристик мотивационной и </w:t>
      </w:r>
      <w:proofErr w:type="spellStart"/>
      <w:r w:rsidRPr="007672C6">
        <w:t>потребностно-информационной</w:t>
      </w:r>
      <w:proofErr w:type="spellEnd"/>
      <w:r w:rsidRPr="007672C6">
        <w:t xml:space="preserve"> основы жизнедеятельности человека (система ценностей, установок и мотивов поведения индивида в социальной среде); </w:t>
      </w:r>
    </w:p>
    <w:p w:rsidR="00BF1361" w:rsidRDefault="00BF1361" w:rsidP="00BF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2C6">
        <w:rPr>
          <w:rFonts w:ascii="Times New Roman" w:hAnsi="Times New Roman" w:cs="Times New Roman"/>
          <w:sz w:val="24"/>
          <w:szCs w:val="24"/>
        </w:rPr>
        <w:t>интеллектуальное – способность человека адекватно воспринимать информацию, уметь находить необходимую информацию, а также использовать её в соответствующих ситуациях.</w:t>
      </w:r>
    </w:p>
    <w:p w:rsidR="00BF1361" w:rsidRPr="00FD71EA" w:rsidRDefault="00BF1361" w:rsidP="00BF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EA">
        <w:rPr>
          <w:rFonts w:ascii="Times New Roman" w:hAnsi="Times New Roman" w:cs="Times New Roman"/>
          <w:b/>
          <w:bCs/>
          <w:sz w:val="24"/>
          <w:szCs w:val="24"/>
        </w:rPr>
        <w:t>1.3. Особенности воспитания в условиях дополнительного образования детей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 xml:space="preserve">Воспитание рассматривается в современной педагогической литературе как социальное взаимодействие педагога и воспитанника, ориентированное на сознательное овладение детьми социальным и духовным опытом, формирование у них социально-значимых ценностей и социально-адекватных приёмов поведения. Воспитание представляет собой многофакторный процесс, так как формирование личности происходит под влиянием семьи, образовательных учреждений, среды, общественных организаций, средств массовой информации, искусства, социально-экономических условий жизни и др. К тому же воспитание является долговременным и непрерывным процессом, результаты которого носят очень отсроченный и неоднозначный характер (то есть зависят от сочетания тех факторов, которые оказали влияние на конкретного ребенка). 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t>В ДОД воспитание является приоритетной составляющей образовательного процесса, так как именно сформированность у обучающихся нравственных ценностей и ориентиров в значительной мере предопределяет содержательную направленность применения ими полученных знаний и умений (т.</w:t>
      </w:r>
      <w:r>
        <w:t xml:space="preserve"> </w:t>
      </w:r>
      <w:r w:rsidRPr="007672C6">
        <w:t xml:space="preserve">е. где и как в своей будущей жизни выпускники детских объединений и творческих коллективов будут использовать то, чему они научились). </w:t>
      </w:r>
    </w:p>
    <w:p w:rsidR="00BF1361" w:rsidRDefault="00BF1361" w:rsidP="00BF1361">
      <w:pPr>
        <w:pStyle w:val="Default"/>
        <w:ind w:firstLine="709"/>
        <w:jc w:val="both"/>
      </w:pPr>
      <w:r w:rsidRPr="007672C6">
        <w:t>ДОД в целом, и его воспитательную составляющую в частности, нельзя рассматривать как процесс, восполняющий пробелы воспитания в семье и образовательных учреждениях разных уровней и типов. И, конечно же, ДОД – не система психолого-педагогической и социальной коррекции отклоняющегося поведения детей и подростков. ДОД как особая образовательная сфера имеет собственные приоритетные направления и содержание воспитательной работы с детьми.</w:t>
      </w:r>
    </w:p>
    <w:p w:rsidR="00BF1361" w:rsidRPr="007672C6" w:rsidRDefault="00BF1361" w:rsidP="00BF1361">
      <w:pPr>
        <w:pStyle w:val="Default"/>
        <w:ind w:firstLine="709"/>
        <w:jc w:val="both"/>
      </w:pPr>
      <w:r w:rsidRPr="007672C6">
        <w:rPr>
          <w:b/>
          <w:bCs/>
        </w:rPr>
        <w:t>1.4. Содержательные направления воспитания обучающихся по дополнительным общеразвивающим программам</w:t>
      </w:r>
    </w:p>
    <w:p w:rsidR="00BF1361" w:rsidRPr="005D6C18" w:rsidRDefault="00BF1361" w:rsidP="00BF1361">
      <w:pPr>
        <w:pStyle w:val="Default"/>
        <w:ind w:firstLine="709"/>
        <w:jc w:val="both"/>
      </w:pPr>
      <w:r w:rsidRPr="005D6C18">
        <w:t xml:space="preserve">– гражданско-патриотическое воспитание, ориентированное на воспитание у обучающихся гордости и уважения к истории, уважения и стремления к сохранению и развитию традиций страны, Приморского края, с. Чугуевка, МБУ ДО </w:t>
      </w:r>
      <w:r>
        <w:t>«Детск</w:t>
      </w:r>
      <w:proofErr w:type="gramStart"/>
      <w:r>
        <w:t>о-</w:t>
      </w:r>
      <w:proofErr w:type="gramEnd"/>
      <w:r>
        <w:t xml:space="preserve"> юношеский центр»</w:t>
      </w:r>
      <w:r w:rsidRPr="005D6C18">
        <w:t xml:space="preserve">; </w:t>
      </w:r>
    </w:p>
    <w:p w:rsidR="00BF1361" w:rsidRPr="005D6C18" w:rsidRDefault="00BF1361" w:rsidP="00BF1361">
      <w:pPr>
        <w:pStyle w:val="Default"/>
        <w:ind w:firstLine="709"/>
        <w:jc w:val="both"/>
      </w:pPr>
      <w:r w:rsidRPr="005D6C18">
        <w:t xml:space="preserve">– </w:t>
      </w:r>
      <w:proofErr w:type="spellStart"/>
      <w:r w:rsidRPr="005D6C18">
        <w:t>профильно</w:t>
      </w:r>
      <w:proofErr w:type="spellEnd"/>
      <w:r w:rsidRPr="005D6C18">
        <w:t xml:space="preserve"> / профессионально-личностное воспитание, ориентированное на развитие у обучающихся «гибкой» адаптации и соотношения возможностей своего «Я» с требованиями современного общества и профессионального сообщества; </w:t>
      </w:r>
    </w:p>
    <w:p w:rsidR="00BF1361" w:rsidRPr="005D6C18" w:rsidRDefault="00BF1361" w:rsidP="00BF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C18">
        <w:rPr>
          <w:rFonts w:ascii="Times New Roman" w:hAnsi="Times New Roman" w:cs="Times New Roman"/>
          <w:sz w:val="24"/>
          <w:szCs w:val="24"/>
        </w:rPr>
        <w:t>– социально-личностное воспитание, предполагающее формирование у обучающихся «гибких / мягких» социальных компетенций / навыков (</w:t>
      </w:r>
      <w:proofErr w:type="spellStart"/>
      <w:r w:rsidRPr="005D6C18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5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18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5D6C18">
        <w:rPr>
          <w:rFonts w:ascii="Times New Roman" w:hAnsi="Times New Roman" w:cs="Times New Roman"/>
          <w:sz w:val="24"/>
          <w:szCs w:val="24"/>
        </w:rPr>
        <w:t>) XXI века.</w:t>
      </w:r>
    </w:p>
    <w:p w:rsidR="00BF1361" w:rsidRPr="005D6C18" w:rsidRDefault="00BF1361" w:rsidP="00BF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C18">
        <w:rPr>
          <w:rFonts w:ascii="Times New Roman" w:hAnsi="Times New Roman" w:cs="Times New Roman"/>
          <w:b/>
          <w:bCs/>
          <w:sz w:val="24"/>
          <w:szCs w:val="24"/>
        </w:rPr>
        <w:t>1.5. Цель воспитания</w:t>
      </w:r>
      <w:r w:rsidRPr="005D6C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6C18">
        <w:rPr>
          <w:rFonts w:ascii="Times New Roman" w:hAnsi="Times New Roman" w:cs="Times New Roman"/>
          <w:sz w:val="24"/>
          <w:szCs w:val="24"/>
        </w:rPr>
        <w:t xml:space="preserve">в условиях дополнительного образования детей – развитие личности обучающегося, обладающей следующей совокупностью качеств: </w:t>
      </w:r>
    </w:p>
    <w:p w:rsidR="00BF1361" w:rsidRPr="005D6C18" w:rsidRDefault="00BF1361" w:rsidP="00BF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C18">
        <w:rPr>
          <w:rFonts w:ascii="Times New Roman" w:hAnsi="Times New Roman" w:cs="Times New Roman"/>
          <w:color w:val="000000"/>
          <w:sz w:val="24"/>
          <w:szCs w:val="24"/>
        </w:rPr>
        <w:t xml:space="preserve">– патриотизм; </w:t>
      </w:r>
    </w:p>
    <w:p w:rsidR="00BF1361" w:rsidRPr="005D6C18" w:rsidRDefault="00BF1361" w:rsidP="00BF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C18">
        <w:rPr>
          <w:rFonts w:ascii="Times New Roman" w:hAnsi="Times New Roman" w:cs="Times New Roman"/>
          <w:color w:val="000000"/>
          <w:sz w:val="24"/>
          <w:szCs w:val="24"/>
        </w:rPr>
        <w:t xml:space="preserve">– базовые духовно-нравственные ценности; </w:t>
      </w:r>
    </w:p>
    <w:p w:rsidR="00BF1361" w:rsidRPr="005D6C18" w:rsidRDefault="00BF1361" w:rsidP="00BF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C18">
        <w:rPr>
          <w:rFonts w:ascii="Times New Roman" w:hAnsi="Times New Roman" w:cs="Times New Roman"/>
          <w:color w:val="000000"/>
          <w:sz w:val="24"/>
          <w:szCs w:val="24"/>
        </w:rPr>
        <w:t xml:space="preserve">– социокультурная толерантность и коммуникативная компетентность; </w:t>
      </w:r>
    </w:p>
    <w:p w:rsidR="00BF1361" w:rsidRPr="005D6C18" w:rsidRDefault="00BF1361" w:rsidP="00BF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C18">
        <w:rPr>
          <w:rFonts w:ascii="Times New Roman" w:hAnsi="Times New Roman" w:cs="Times New Roman"/>
          <w:color w:val="000000"/>
          <w:sz w:val="24"/>
          <w:szCs w:val="24"/>
        </w:rPr>
        <w:t xml:space="preserve">– положительная «Я-концепция», стремление к самопознанию и саморазвитию; </w:t>
      </w:r>
    </w:p>
    <w:p w:rsidR="00BF1361" w:rsidRPr="005D6C18" w:rsidRDefault="00BF1361" w:rsidP="00BF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C18">
        <w:rPr>
          <w:rFonts w:ascii="Times New Roman" w:hAnsi="Times New Roman" w:cs="Times New Roman"/>
          <w:color w:val="000000"/>
          <w:sz w:val="24"/>
          <w:szCs w:val="24"/>
        </w:rPr>
        <w:t xml:space="preserve">– готовность к созидательному труду на пользу обществу; </w:t>
      </w:r>
    </w:p>
    <w:p w:rsidR="00BF1361" w:rsidRDefault="00BF1361" w:rsidP="00BF1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201">
        <w:rPr>
          <w:rFonts w:ascii="Times New Roman" w:hAnsi="Times New Roman" w:cs="Times New Roman"/>
          <w:color w:val="000000"/>
          <w:sz w:val="24"/>
          <w:szCs w:val="24"/>
        </w:rPr>
        <w:t xml:space="preserve">– уважение и стремление к сохранению и развитию истории и традиций страны, </w:t>
      </w:r>
      <w:r w:rsidRPr="00C20201">
        <w:rPr>
          <w:rFonts w:ascii="Times New Roman" w:hAnsi="Times New Roman" w:cs="Times New Roman"/>
          <w:sz w:val="24"/>
          <w:szCs w:val="24"/>
        </w:rPr>
        <w:t>Приморского края, с. Чугуевка, МБУ ДО «Детско-юношеский центр»</w:t>
      </w:r>
      <w:r w:rsidRPr="00C20201">
        <w:rPr>
          <w:rFonts w:ascii="Times New Roman" w:hAnsi="Times New Roman" w:cs="Times New Roman"/>
          <w:color w:val="000000"/>
          <w:sz w:val="24"/>
          <w:szCs w:val="24"/>
        </w:rPr>
        <w:t>, конкретного подразделения и детского объединения.</w:t>
      </w:r>
    </w:p>
    <w:p w:rsidR="00BF1361" w:rsidRPr="00E77F82" w:rsidRDefault="00BF1361" w:rsidP="00BF1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F82">
        <w:rPr>
          <w:rFonts w:ascii="Times New Roman" w:hAnsi="Times New Roman" w:cs="Times New Roman"/>
          <w:b/>
          <w:bCs/>
          <w:sz w:val="24"/>
          <w:szCs w:val="24"/>
        </w:rPr>
        <w:t xml:space="preserve">1.6. Задачи воспитания в условиях дополнительного образования детей: </w:t>
      </w:r>
    </w:p>
    <w:p w:rsidR="00BF1361" w:rsidRPr="00E77F82" w:rsidRDefault="00BF1361" w:rsidP="00BF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82">
        <w:rPr>
          <w:rFonts w:ascii="Times New Roman" w:hAnsi="Times New Roman" w:cs="Times New Roman"/>
          <w:i/>
          <w:iCs/>
          <w:sz w:val="24"/>
          <w:szCs w:val="24"/>
        </w:rPr>
        <w:t xml:space="preserve">1.6.1. гражданско-патриотическое воспитание обучающихся через формирование у них осознанной гражданской позиции, включающей: </w:t>
      </w:r>
    </w:p>
    <w:p w:rsidR="00BF1361" w:rsidRPr="00AD0417" w:rsidRDefault="00BF1361" w:rsidP="00BF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417">
        <w:rPr>
          <w:rFonts w:ascii="Times New Roman" w:hAnsi="Times New Roman" w:cs="Times New Roman"/>
          <w:color w:val="000000"/>
          <w:sz w:val="24"/>
          <w:szCs w:val="24"/>
        </w:rPr>
        <w:t xml:space="preserve">– уважение к истории страны, </w:t>
      </w:r>
      <w:r w:rsidRPr="00C20201">
        <w:rPr>
          <w:rFonts w:ascii="Times New Roman" w:hAnsi="Times New Roman" w:cs="Times New Roman"/>
          <w:sz w:val="24"/>
          <w:szCs w:val="24"/>
        </w:rPr>
        <w:t>Приморского края, с. Чугуевка, МБУ ДО «Детско-юношеский центр»</w:t>
      </w:r>
      <w:r w:rsidRPr="00AD0417">
        <w:rPr>
          <w:rFonts w:ascii="Times New Roman" w:hAnsi="Times New Roman" w:cs="Times New Roman"/>
          <w:color w:val="000000"/>
          <w:sz w:val="24"/>
          <w:szCs w:val="24"/>
        </w:rPr>
        <w:t xml:space="preserve">, конкретного подразделения и детского объединения; </w:t>
      </w:r>
    </w:p>
    <w:p w:rsidR="00BF1361" w:rsidRPr="00AD0417" w:rsidRDefault="00BF1361" w:rsidP="00BF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417">
        <w:rPr>
          <w:rFonts w:ascii="Times New Roman" w:hAnsi="Times New Roman" w:cs="Times New Roman"/>
          <w:color w:val="000000"/>
          <w:sz w:val="24"/>
          <w:szCs w:val="24"/>
        </w:rPr>
        <w:t xml:space="preserve">– социальную ответственность, принятие социально значимых ценностей; </w:t>
      </w:r>
    </w:p>
    <w:p w:rsidR="00BF1361" w:rsidRPr="00AD0417" w:rsidRDefault="00BF1361" w:rsidP="00BF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4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стремление к здоровому образу жизни; </w:t>
      </w:r>
    </w:p>
    <w:p w:rsidR="00BF1361" w:rsidRPr="00E77F82" w:rsidRDefault="00BF1361" w:rsidP="00BF1361">
      <w:pPr>
        <w:pStyle w:val="Default"/>
        <w:ind w:firstLine="709"/>
        <w:jc w:val="both"/>
      </w:pPr>
      <w:r w:rsidRPr="00E77F82">
        <w:t xml:space="preserve">– </w:t>
      </w:r>
      <w:proofErr w:type="spellStart"/>
      <w:r w:rsidRPr="00E77F82">
        <w:t>самоорганизованность</w:t>
      </w:r>
      <w:proofErr w:type="spellEnd"/>
      <w:r w:rsidRPr="00E77F82">
        <w:t>.</w:t>
      </w:r>
    </w:p>
    <w:p w:rsidR="00BF1361" w:rsidRPr="00E77F82" w:rsidRDefault="00BF1361" w:rsidP="00BF1361">
      <w:pPr>
        <w:pStyle w:val="Default"/>
        <w:ind w:firstLine="709"/>
        <w:jc w:val="both"/>
      </w:pPr>
      <w:r w:rsidRPr="00E77F82">
        <w:rPr>
          <w:i/>
          <w:iCs/>
        </w:rPr>
        <w:t xml:space="preserve">1.6.2. </w:t>
      </w:r>
      <w:proofErr w:type="spellStart"/>
      <w:r w:rsidRPr="00E77F82">
        <w:rPr>
          <w:i/>
          <w:iCs/>
        </w:rPr>
        <w:t>профильно</w:t>
      </w:r>
      <w:proofErr w:type="spellEnd"/>
      <w:r w:rsidRPr="00E77F82">
        <w:rPr>
          <w:i/>
          <w:iCs/>
        </w:rPr>
        <w:t xml:space="preserve">/профессионально-личностное воспитание, включающее: </w:t>
      </w:r>
    </w:p>
    <w:p w:rsidR="00BF1361" w:rsidRPr="00E77F82" w:rsidRDefault="00BF1361" w:rsidP="00BF1361">
      <w:pPr>
        <w:pStyle w:val="Default"/>
        <w:ind w:firstLine="709"/>
        <w:jc w:val="both"/>
      </w:pPr>
      <w:r w:rsidRPr="00E77F82">
        <w:t xml:space="preserve">– культуру представления / презентации результатов деятельности; </w:t>
      </w:r>
    </w:p>
    <w:p w:rsidR="00BF1361" w:rsidRPr="00E77F82" w:rsidRDefault="00BF1361" w:rsidP="00BF1361">
      <w:pPr>
        <w:pStyle w:val="Default"/>
        <w:ind w:firstLine="709"/>
        <w:jc w:val="both"/>
      </w:pPr>
      <w:r w:rsidRPr="00E77F82">
        <w:t xml:space="preserve">– познавательную активность; </w:t>
      </w:r>
    </w:p>
    <w:p w:rsidR="00BF1361" w:rsidRPr="00E77F82" w:rsidRDefault="00BF1361" w:rsidP="00BF1361">
      <w:pPr>
        <w:pStyle w:val="Default"/>
        <w:ind w:firstLine="709"/>
        <w:jc w:val="both"/>
      </w:pPr>
      <w:r w:rsidRPr="00E77F82">
        <w:t xml:space="preserve">– осознанное выполнение правил и требований по профилю деятельности; </w:t>
      </w:r>
    </w:p>
    <w:p w:rsidR="00BF1361" w:rsidRPr="00E77F82" w:rsidRDefault="00BF1361" w:rsidP="00BF1361">
      <w:pPr>
        <w:pStyle w:val="Default"/>
        <w:ind w:firstLine="709"/>
        <w:jc w:val="both"/>
      </w:pPr>
      <w:r w:rsidRPr="00E77F82">
        <w:t xml:space="preserve">– культуру оценки деятельности и результата своей и чужой деятельности; </w:t>
      </w:r>
    </w:p>
    <w:p w:rsidR="00BF1361" w:rsidRPr="00E77F82" w:rsidRDefault="00BF1361" w:rsidP="00BF1361">
      <w:pPr>
        <w:pStyle w:val="Default"/>
        <w:ind w:firstLine="709"/>
        <w:jc w:val="both"/>
      </w:pPr>
      <w:r w:rsidRPr="00E77F82">
        <w:t xml:space="preserve">– культуру организации деятельности; </w:t>
      </w:r>
    </w:p>
    <w:p w:rsidR="00BF1361" w:rsidRPr="00E77F82" w:rsidRDefault="00BF1361" w:rsidP="00BF1361">
      <w:pPr>
        <w:pStyle w:val="Default"/>
        <w:ind w:firstLine="709"/>
        <w:jc w:val="both"/>
      </w:pPr>
      <w:r w:rsidRPr="00E77F82">
        <w:t xml:space="preserve">– понимание места данного профиля деятельности в конкретной области культуры; </w:t>
      </w:r>
    </w:p>
    <w:p w:rsidR="00BF1361" w:rsidRPr="00E77F82" w:rsidRDefault="00BF1361" w:rsidP="00BF1361">
      <w:pPr>
        <w:pStyle w:val="Default"/>
        <w:ind w:firstLine="709"/>
        <w:jc w:val="both"/>
      </w:pPr>
      <w:r w:rsidRPr="00E77F82">
        <w:t xml:space="preserve">– уважительное отношении к истории и традициям данного вида / профиля деятельности; </w:t>
      </w:r>
    </w:p>
    <w:p w:rsidR="00BF1361" w:rsidRPr="00E77F82" w:rsidRDefault="00BF1361" w:rsidP="00BF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82">
        <w:rPr>
          <w:rFonts w:ascii="Times New Roman" w:hAnsi="Times New Roman" w:cs="Times New Roman"/>
          <w:sz w:val="24"/>
          <w:szCs w:val="24"/>
        </w:rPr>
        <w:t>– эстетическую культуру (по профилю деятельности).</w:t>
      </w:r>
    </w:p>
    <w:p w:rsidR="00BF1361" w:rsidRPr="00E77F82" w:rsidRDefault="00BF1361" w:rsidP="00BF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82">
        <w:rPr>
          <w:rFonts w:ascii="Times New Roman" w:hAnsi="Times New Roman" w:cs="Times New Roman"/>
          <w:i/>
          <w:iCs/>
          <w:sz w:val="24"/>
          <w:szCs w:val="24"/>
        </w:rPr>
        <w:t xml:space="preserve">1.6.3. социально-личностное воспитание, включающее: </w:t>
      </w:r>
    </w:p>
    <w:p w:rsidR="00BF1361" w:rsidRPr="00E77F82" w:rsidRDefault="00BF1361" w:rsidP="00BF1361">
      <w:pPr>
        <w:pStyle w:val="Default"/>
        <w:ind w:firstLine="709"/>
        <w:jc w:val="both"/>
      </w:pPr>
      <w:r w:rsidRPr="00E77F82">
        <w:t xml:space="preserve">– позитивное отношение к жизни; </w:t>
      </w:r>
    </w:p>
    <w:p w:rsidR="00BF1361" w:rsidRPr="00E77F82" w:rsidRDefault="00BF1361" w:rsidP="00BF1361">
      <w:pPr>
        <w:pStyle w:val="Default"/>
        <w:ind w:firstLine="709"/>
        <w:jc w:val="both"/>
      </w:pPr>
      <w:r w:rsidRPr="00E77F82">
        <w:t xml:space="preserve">– адекватную оценку событий окружающей жизни; </w:t>
      </w:r>
    </w:p>
    <w:p w:rsidR="00BF1361" w:rsidRPr="00E77F82" w:rsidRDefault="00BF1361" w:rsidP="00BF1361">
      <w:pPr>
        <w:pStyle w:val="Default"/>
        <w:ind w:firstLine="709"/>
        <w:jc w:val="both"/>
      </w:pPr>
      <w:r w:rsidRPr="00E77F82">
        <w:t xml:space="preserve">– умение быть счастливым; </w:t>
      </w:r>
    </w:p>
    <w:p w:rsidR="00BF1361" w:rsidRPr="00E77F82" w:rsidRDefault="00BF1361" w:rsidP="00BF1361">
      <w:pPr>
        <w:pStyle w:val="Default"/>
        <w:ind w:firstLine="709"/>
        <w:jc w:val="both"/>
      </w:pPr>
      <w:r w:rsidRPr="00E77F82">
        <w:t xml:space="preserve">– коммуникативные компетенции: взаимодействие с другими обучающимися и взрослыми, в коллективе, в группе; </w:t>
      </w:r>
    </w:p>
    <w:p w:rsidR="00BF1361" w:rsidRPr="00E77F82" w:rsidRDefault="00BF1361" w:rsidP="00BF1361">
      <w:pPr>
        <w:pStyle w:val="Default"/>
        <w:ind w:firstLine="709"/>
        <w:jc w:val="both"/>
      </w:pPr>
      <w:r w:rsidRPr="00E77F82">
        <w:t xml:space="preserve">– знание и соблюдение </w:t>
      </w:r>
      <w:proofErr w:type="spellStart"/>
      <w:r w:rsidRPr="00E77F82">
        <w:t>общеэтических</w:t>
      </w:r>
      <w:proofErr w:type="spellEnd"/>
      <w:r w:rsidRPr="00E77F82">
        <w:t xml:space="preserve"> норм и правил поведения; </w:t>
      </w:r>
    </w:p>
    <w:p w:rsidR="00BF1361" w:rsidRPr="00E77F82" w:rsidRDefault="00BF1361" w:rsidP="00BF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82">
        <w:rPr>
          <w:rFonts w:ascii="Times New Roman" w:hAnsi="Times New Roman" w:cs="Times New Roman"/>
          <w:sz w:val="24"/>
          <w:szCs w:val="24"/>
        </w:rPr>
        <w:t>– гуманизм (уважительное отношение к людям, социальный альтруизм).</w:t>
      </w:r>
    </w:p>
    <w:p w:rsidR="00BF1361" w:rsidRPr="007672C6" w:rsidRDefault="00BF1361" w:rsidP="00BF1361">
      <w:pPr>
        <w:pStyle w:val="Default"/>
      </w:pPr>
    </w:p>
    <w:p w:rsidR="00BF1361" w:rsidRPr="007672C6" w:rsidRDefault="00BF1361" w:rsidP="00BF1361">
      <w:pPr>
        <w:pStyle w:val="Default"/>
        <w:ind w:left="720"/>
        <w:jc w:val="center"/>
      </w:pPr>
      <w:r w:rsidRPr="007672C6">
        <w:rPr>
          <w:b/>
          <w:bCs/>
        </w:rPr>
        <w:t>II. СОДЕРЖАНИЕ, МЕТОДЫ И ФОРМЫ ВОСПИТЫВАЮЩЕЙ ДЕЯТЕЛЬНОСТИ В УСЛОВИЯХ ДОПОЛНИТЕЛЬНОГО ОБРАЗОВАНИЯ ДЕТЕЙ</w:t>
      </w:r>
    </w:p>
    <w:p w:rsidR="00BF1361" w:rsidRPr="007672C6" w:rsidRDefault="00BF1361" w:rsidP="00BF1361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85" w:type="dxa"/>
        <w:tblLayout w:type="fixed"/>
        <w:tblLook w:val="04A0"/>
      </w:tblPr>
      <w:tblGrid>
        <w:gridCol w:w="846"/>
        <w:gridCol w:w="2977"/>
        <w:gridCol w:w="3827"/>
        <w:gridCol w:w="2835"/>
      </w:tblGrid>
      <w:tr w:rsidR="00BF1361" w:rsidRPr="001D4BB9" w:rsidTr="00BF1361">
        <w:trPr>
          <w:trHeight w:val="373"/>
        </w:trPr>
        <w:tc>
          <w:tcPr>
            <w:tcW w:w="846" w:type="dxa"/>
            <w:vMerge w:val="restart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gridSpan w:val="3"/>
          </w:tcPr>
          <w:tbl>
            <w:tblPr>
              <w:tblW w:w="80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070"/>
            </w:tblGrid>
            <w:tr w:rsidR="00BF1361" w:rsidRPr="001D4BB9" w:rsidTr="00BF1361">
              <w:trPr>
                <w:trHeight w:val="87"/>
              </w:trPr>
              <w:tc>
                <w:tcPr>
                  <w:tcW w:w="8070" w:type="dxa"/>
                </w:tcPr>
                <w:p w:rsidR="00BF1361" w:rsidRPr="001D4BB9" w:rsidRDefault="00BF1361" w:rsidP="00BF13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4B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Содержание и технология реализации воспитательного компонента дополнительного образования </w:t>
                  </w:r>
                </w:p>
              </w:tc>
            </w:tr>
          </w:tbl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361" w:rsidRPr="001D4BB9" w:rsidTr="00BF1361">
        <w:trPr>
          <w:trHeight w:val="373"/>
        </w:trPr>
        <w:tc>
          <w:tcPr>
            <w:tcW w:w="846" w:type="dxa"/>
            <w:vMerge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содержание воспитания </w:t>
            </w:r>
          </w:p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воспитательная работа в процессе </w:t>
            </w:r>
          </w:p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 xml:space="preserve">учебных занятий </w:t>
            </w:r>
          </w:p>
        </w:tc>
        <w:tc>
          <w:tcPr>
            <w:tcW w:w="2835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формы воспитательной </w:t>
            </w:r>
          </w:p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 xml:space="preserve">активности </w:t>
            </w:r>
          </w:p>
        </w:tc>
      </w:tr>
      <w:tr w:rsidR="00BF1361" w:rsidRPr="001D4BB9" w:rsidTr="00BF1361">
        <w:trPr>
          <w:trHeight w:val="186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>2</w:t>
            </w: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>3</w:t>
            </w:r>
          </w:p>
        </w:tc>
        <w:tc>
          <w:tcPr>
            <w:tcW w:w="2835" w:type="dxa"/>
          </w:tcPr>
          <w:p w:rsidR="00BF1361" w:rsidRPr="001D4BB9" w:rsidRDefault="00BF1361" w:rsidP="00BF1361">
            <w:pPr>
              <w:pStyle w:val="Default"/>
            </w:pPr>
            <w:r w:rsidRPr="001D4BB9">
              <w:t>4</w:t>
            </w:r>
          </w:p>
        </w:tc>
      </w:tr>
      <w:tr w:rsidR="00BF1361" w:rsidRPr="001D4BB9" w:rsidTr="00BF1361">
        <w:trPr>
          <w:trHeight w:val="186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639" w:type="dxa"/>
            <w:gridSpan w:val="3"/>
          </w:tcPr>
          <w:p w:rsidR="00BF1361" w:rsidRPr="001D4BB9" w:rsidRDefault="00BF1361" w:rsidP="00BF1361">
            <w:pPr>
              <w:pStyle w:val="Default"/>
            </w:pPr>
            <w:r w:rsidRPr="001D4BB9">
              <w:rPr>
                <w:b/>
                <w:bCs/>
              </w:rPr>
              <w:t>Направление воспитания: гражданско-патриотическое воспитание</w:t>
            </w:r>
          </w:p>
        </w:tc>
      </w:tr>
      <w:tr w:rsidR="00BF1361" w:rsidRPr="001D4BB9" w:rsidTr="00BF1361">
        <w:trPr>
          <w:trHeight w:val="3050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977" w:type="dxa"/>
          </w:tcPr>
          <w:tbl>
            <w:tblPr>
              <w:tblW w:w="17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26"/>
            </w:tblGrid>
            <w:tr w:rsidR="00BF1361" w:rsidRPr="001D4BB9" w:rsidTr="00BF1361">
              <w:trPr>
                <w:trHeight w:val="343"/>
              </w:trPr>
              <w:tc>
                <w:tcPr>
                  <w:tcW w:w="1791" w:type="dxa"/>
                </w:tcPr>
                <w:p w:rsidR="00BF1361" w:rsidRPr="001D4BB9" w:rsidRDefault="00BF1361" w:rsidP="00BF13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4B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История создания всего Учреждения, каждого подразделения, коллектива объединения </w:t>
                  </w:r>
                </w:p>
              </w:tc>
            </w:tr>
          </w:tbl>
          <w:p w:rsidR="00BF1361" w:rsidRPr="001D4BB9" w:rsidRDefault="00BF1361" w:rsidP="00BF1361">
            <w:pPr>
              <w:pStyle w:val="Default"/>
            </w:pP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Рассказы: об истории ДЮЦ, подразделения, коллектива/объединения, конкретной направленности/профиле деятельности.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Экскурсии/интерактивные экскурсии по учреждению, подразделению.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Просмотры видеороликов об учреждении, подразделении, коллективе/объединении.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>Игры, викторины</w:t>
            </w:r>
            <w:r>
              <w:t xml:space="preserve"> </w:t>
            </w:r>
            <w:r w:rsidRPr="001D4BB9">
              <w:t xml:space="preserve">(проверка/уточнение информированности обучающихся) </w:t>
            </w:r>
          </w:p>
        </w:tc>
        <w:tc>
          <w:tcPr>
            <w:tcW w:w="2835" w:type="dxa"/>
            <w:vMerge w:val="restart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– встречи с выпускниками коллектива/объединения;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– мастер-классы выпускников коллектива/объединения;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– традиционные воспитательные мероприятия учреждения, подразделения, коллектива: дни рождения и юбилеи; посвящения в члены коллектива; церемонии награждения; тематические мероприятия, связанные с профилем деятельности; и другие </w:t>
            </w:r>
          </w:p>
        </w:tc>
      </w:tr>
      <w:tr w:rsidR="00BF1361" w:rsidRPr="001D4BB9" w:rsidTr="00BF1361">
        <w:trPr>
          <w:trHeight w:val="1338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>Традиции и</w:t>
            </w:r>
            <w:r>
              <w:t xml:space="preserve"> </w:t>
            </w:r>
            <w:r w:rsidRPr="001D4BB9">
              <w:t xml:space="preserve">уникальность Учреждения, подразделения, коллектива объединения </w:t>
            </w: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Беседы/дискуссии о традициях коллектива, подразделения, учреждения </w:t>
            </w:r>
          </w:p>
          <w:p w:rsidR="00BF1361" w:rsidRPr="001D4BB9" w:rsidRDefault="00BF1361" w:rsidP="00BF1361">
            <w:pPr>
              <w:pStyle w:val="Default"/>
            </w:pPr>
          </w:p>
        </w:tc>
        <w:tc>
          <w:tcPr>
            <w:tcW w:w="2835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954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Известные выпускники Учреждения, подразделения </w:t>
            </w: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Рассказы о выдающихся выпускниках коллектива/объединения </w:t>
            </w:r>
          </w:p>
        </w:tc>
        <w:tc>
          <w:tcPr>
            <w:tcW w:w="2835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1514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Героическая летопись Учреждения </w:t>
            </w:r>
          </w:p>
          <w:p w:rsidR="00BF1361" w:rsidRPr="001D4BB9" w:rsidRDefault="00BF1361" w:rsidP="00BF1361">
            <w:pPr>
              <w:pStyle w:val="Default"/>
            </w:pP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Рассказы: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– о достижениях обучающихся коллектива/объединения в разные годы;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>– о выпускниках учреждения, подразделения,</w:t>
            </w:r>
            <w:r>
              <w:t xml:space="preserve"> </w:t>
            </w:r>
            <w:r w:rsidRPr="001D4BB9">
              <w:t xml:space="preserve">коллектива/объединения – героях войн;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– о вкладе людей – представителей конкретного профиля деятельности – в достижение Победы в Великой Отечественной войне 1941-1945 гг.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Коллективные/индивидуальные исследовательские проекты (например, по истории, военной истории и т.д.) </w:t>
            </w:r>
          </w:p>
        </w:tc>
        <w:tc>
          <w:tcPr>
            <w:tcW w:w="2835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99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639" w:type="dxa"/>
            <w:gridSpan w:val="3"/>
          </w:tcPr>
          <w:p w:rsidR="00BF1361" w:rsidRPr="001D4BB9" w:rsidRDefault="00BF1361" w:rsidP="00BF1361">
            <w:pPr>
              <w:pStyle w:val="Default"/>
            </w:pPr>
            <w:r w:rsidRPr="001D4BB9">
              <w:rPr>
                <w:b/>
                <w:bCs/>
              </w:rPr>
              <w:t xml:space="preserve">Направление воспитания: </w:t>
            </w:r>
            <w:proofErr w:type="spellStart"/>
            <w:r w:rsidRPr="001D4BB9">
              <w:rPr>
                <w:b/>
                <w:bCs/>
              </w:rPr>
              <w:t>профильно</w:t>
            </w:r>
            <w:proofErr w:type="spellEnd"/>
            <w:r w:rsidRPr="001D4BB9">
              <w:rPr>
                <w:b/>
                <w:bCs/>
              </w:rPr>
              <w:t xml:space="preserve"> / профессионально-личностное воспитание</w:t>
            </w:r>
          </w:p>
        </w:tc>
      </w:tr>
      <w:tr w:rsidR="00BF1361" w:rsidRPr="001D4BB9" w:rsidTr="00BF1361">
        <w:trPr>
          <w:trHeight w:val="99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Культура поведения в различных образовательных ситуациях (по профилю деятельности) </w:t>
            </w: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Беседы об алгоритме и правилах поведения в различных ситуациях, связанных с профилем деятельности </w:t>
            </w:r>
          </w:p>
          <w:p w:rsidR="00BF1361" w:rsidRPr="001D4BB9" w:rsidRDefault="00BF1361" w:rsidP="00BF1361">
            <w:pPr>
              <w:pStyle w:val="Default"/>
            </w:pPr>
          </w:p>
        </w:tc>
        <w:tc>
          <w:tcPr>
            <w:tcW w:w="2835" w:type="dxa"/>
            <w:vMerge w:val="restart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– учебные экскурсии по профилю деятельности;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– торжественное открытие и закрытие мероприятий учебного характера (по профилю деятельности);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>– тематические</w:t>
            </w:r>
            <w:r>
              <w:t xml:space="preserve"> </w:t>
            </w:r>
            <w:r w:rsidRPr="001D4BB9">
              <w:t xml:space="preserve">дни;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– встречи с представителями профессий, участие в мастер-классах (по профилю деятельности);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– учебные экскурсии по профилю деятельности </w:t>
            </w:r>
          </w:p>
        </w:tc>
      </w:tr>
      <w:tr w:rsidR="00BF1361" w:rsidRPr="001D4BB9" w:rsidTr="00BF1361">
        <w:trPr>
          <w:trHeight w:val="99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Культура публичного выступления (в соответствие с профилем деятельности) </w:t>
            </w:r>
          </w:p>
          <w:p w:rsidR="00BF1361" w:rsidRPr="001D4BB9" w:rsidRDefault="00BF1361" w:rsidP="00BF1361">
            <w:pPr>
              <w:pStyle w:val="Default"/>
            </w:pP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Беседы об оформлении и организации публичного выступления.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Поведенческие тренинги по отработке приёмов: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– индивидуального и коллективного поведения в процессе публичных выступлений;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>– выхода из проблемных ситуаций, возникающих в процессе публичных выступлений</w:t>
            </w:r>
          </w:p>
        </w:tc>
        <w:tc>
          <w:tcPr>
            <w:tcW w:w="2835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99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Мотивированность самостоятельных занятий </w:t>
            </w:r>
          </w:p>
        </w:tc>
        <w:tc>
          <w:tcPr>
            <w:tcW w:w="382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76"/>
            </w:tblGrid>
            <w:tr w:rsidR="00BF1361" w:rsidRPr="0054204E" w:rsidTr="00BF1361">
              <w:trPr>
                <w:trHeight w:val="497"/>
              </w:trPr>
              <w:tc>
                <w:tcPr>
                  <w:tcW w:w="3276" w:type="dxa"/>
                </w:tcPr>
                <w:p w:rsidR="00BF1361" w:rsidRPr="0054204E" w:rsidRDefault="00BF1361" w:rsidP="00BF13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0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Определение перспективы как последствий выполнения/невыполнения определённых действий </w:t>
                  </w:r>
                </w:p>
              </w:tc>
            </w:tr>
          </w:tbl>
          <w:p w:rsidR="00BF1361" w:rsidRPr="001D4BB9" w:rsidRDefault="00BF1361" w:rsidP="00BF1361">
            <w:pPr>
              <w:pStyle w:val="Default"/>
            </w:pPr>
          </w:p>
        </w:tc>
        <w:tc>
          <w:tcPr>
            <w:tcW w:w="2835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881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Активность и заинтересованность участия в различных формах образовательной деятельности </w:t>
            </w:r>
          </w:p>
        </w:tc>
        <w:tc>
          <w:tcPr>
            <w:tcW w:w="3827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  <w:tc>
          <w:tcPr>
            <w:tcW w:w="2835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892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Самоанализ, самооценка деятельности и результатов </w:t>
            </w:r>
          </w:p>
        </w:tc>
        <w:tc>
          <w:tcPr>
            <w:tcW w:w="3827" w:type="dxa"/>
            <w:vMerge w:val="restart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Индивидуальное обсуждение результатов практической деятельности/участия в публичных мероприятиях </w:t>
            </w:r>
          </w:p>
          <w:p w:rsidR="00BF1361" w:rsidRPr="001D4BB9" w:rsidRDefault="00BF1361" w:rsidP="00BF1361">
            <w:pPr>
              <w:pStyle w:val="Default"/>
            </w:pPr>
          </w:p>
        </w:tc>
        <w:tc>
          <w:tcPr>
            <w:tcW w:w="2835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626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Адекватность восприятия профессиональной оценки </w:t>
            </w:r>
          </w:p>
        </w:tc>
        <w:tc>
          <w:tcPr>
            <w:tcW w:w="3827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  <w:tc>
          <w:tcPr>
            <w:tcW w:w="2835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1110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lastRenderedPageBreak/>
              <w:t>2.2.7</w:t>
            </w: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Правила «профессионального оценивания» (по профилю деятельности) </w:t>
            </w: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Коллективное обсуждение результатов практической деятельности/участия в публичных мероприятиях </w:t>
            </w:r>
          </w:p>
        </w:tc>
        <w:tc>
          <w:tcPr>
            <w:tcW w:w="2835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1328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2.2.8</w:t>
            </w: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Культура организации рабочего места, внешнего вида (в соответствие с профилем деятельности) </w:t>
            </w:r>
          </w:p>
          <w:p w:rsidR="00BF1361" w:rsidRPr="001D4BB9" w:rsidRDefault="00BF1361" w:rsidP="00BF1361">
            <w:pPr>
              <w:pStyle w:val="Default"/>
            </w:pP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Беседы: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– о культуре организации и выполнении профильной деятельности;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– об эстетике выполнения профильной деятельности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Приучение обучающихся к культурной организации рабочего места, внешнего вида (в соответствие с профилем деятельности) </w:t>
            </w:r>
          </w:p>
        </w:tc>
        <w:tc>
          <w:tcPr>
            <w:tcW w:w="2835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674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2.2.9</w:t>
            </w: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Трудолюбие, работоспособность </w:t>
            </w:r>
          </w:p>
          <w:p w:rsidR="00BF1361" w:rsidRPr="001D4BB9" w:rsidRDefault="00BF1361" w:rsidP="00BF1361">
            <w:pPr>
              <w:pStyle w:val="Default"/>
            </w:pP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Приучение/стимулирование обучающихся к: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– доведению каждой начатой работы/дела/действия до логического конца,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– выполнению учебного/предметного задания до уровня публичной презентации результата </w:t>
            </w:r>
          </w:p>
        </w:tc>
        <w:tc>
          <w:tcPr>
            <w:tcW w:w="2835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1110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2.2.10</w:t>
            </w: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Бережное отношение к оборудованию и оснащению учебного процесса </w:t>
            </w: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Приучение обучающихся к бережному отношению к оборудованию и оснащению учебного процесса </w:t>
            </w:r>
          </w:p>
        </w:tc>
        <w:tc>
          <w:tcPr>
            <w:tcW w:w="2835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1110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2.2.11</w:t>
            </w: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Перспективы профессионального роста в выбранном профиле деятельности </w:t>
            </w: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Определение перспективы как последовательности освоения различных этапов профильной деятельности; как перспективы профессионального развития </w:t>
            </w:r>
          </w:p>
        </w:tc>
        <w:tc>
          <w:tcPr>
            <w:tcW w:w="2835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1110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2.2.12</w:t>
            </w: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Уважение исторических традиций данного профиля и области культуры </w:t>
            </w:r>
          </w:p>
          <w:p w:rsidR="00BF1361" w:rsidRPr="001D4BB9" w:rsidRDefault="00BF1361" w:rsidP="00BF1361">
            <w:pPr>
              <w:pStyle w:val="Default"/>
            </w:pP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Беседы/дискуссии о: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– соотношении процессов сохранения традиций и развития/обновления конкретного профиля деятельности;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– современных тенденциях развития/обновления конкретного профиля деятельности </w:t>
            </w:r>
          </w:p>
        </w:tc>
        <w:tc>
          <w:tcPr>
            <w:tcW w:w="2835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1328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2.2.13</w:t>
            </w: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Ответственность за качество процесса и результата выполнения профильной/предметной деятельности </w:t>
            </w: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Индивидуальное обсуждение результатов практической деятельности/участия в публичных мероприятиях </w:t>
            </w:r>
          </w:p>
          <w:p w:rsidR="00BF1361" w:rsidRPr="001D4BB9" w:rsidRDefault="00BF1361" w:rsidP="00BF1361">
            <w:pPr>
              <w:pStyle w:val="Default"/>
            </w:pPr>
          </w:p>
        </w:tc>
        <w:tc>
          <w:tcPr>
            <w:tcW w:w="2835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151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639" w:type="dxa"/>
            <w:gridSpan w:val="3"/>
          </w:tcPr>
          <w:p w:rsidR="00BF1361" w:rsidRPr="001D4BB9" w:rsidRDefault="00BF1361" w:rsidP="00BF1361">
            <w:pPr>
              <w:pStyle w:val="Default"/>
            </w:pPr>
            <w:r w:rsidRPr="001D4BB9">
              <w:rPr>
                <w:b/>
                <w:bCs/>
              </w:rPr>
              <w:t>Направление воспитания: социально-личностное воспитание</w:t>
            </w:r>
          </w:p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564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Общепринятые правила и нормы поведения в различных социальных ситуациях </w:t>
            </w:r>
          </w:p>
          <w:p w:rsidR="00BF1361" w:rsidRPr="001D4BB9" w:rsidRDefault="00BF1361" w:rsidP="00BF1361">
            <w:pPr>
              <w:pStyle w:val="Default"/>
            </w:pP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– коллективная выработка норм и правил поведения, приучение к соблюдению правил поведения;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– приучение обучающихся к осознанному соблюдению </w:t>
            </w:r>
            <w:r w:rsidRPr="001D4BB9">
              <w:lastRenderedPageBreak/>
              <w:t xml:space="preserve">установленных правил поведения;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– символика и атрибутика коллектива (эмблема и значок, элементы одежды, девиз, гимн и так далее) </w:t>
            </w:r>
          </w:p>
        </w:tc>
        <w:tc>
          <w:tcPr>
            <w:tcW w:w="2835" w:type="dxa"/>
            <w:vMerge w:val="restart"/>
          </w:tcPr>
          <w:p w:rsidR="00BF1361" w:rsidRPr="001D4BB9" w:rsidRDefault="00BF1361" w:rsidP="00BF1361">
            <w:pPr>
              <w:pStyle w:val="Default"/>
            </w:pPr>
            <w:r w:rsidRPr="001D4BB9">
              <w:lastRenderedPageBreak/>
              <w:t xml:space="preserve">– участие в социальных акциях: благотворительных, памятных, мемориальных, </w:t>
            </w:r>
            <w:r w:rsidRPr="001D4BB9">
              <w:lastRenderedPageBreak/>
              <w:t xml:space="preserve">благотворительных и так далее;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– семейные мероприятия, популяризация семейного опыта;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– дни национальных культур: знакомство с традициями разных народов России, ближайшего зарубежья (по представленности в коллективе/объединении) </w:t>
            </w:r>
          </w:p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1328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Правила взаимодействия в паре, группе, команде </w:t>
            </w:r>
          </w:p>
          <w:p w:rsidR="00BF1361" w:rsidRPr="001D4BB9" w:rsidRDefault="00BF1361" w:rsidP="00BF1361">
            <w:pPr>
              <w:pStyle w:val="Default"/>
            </w:pP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– использование/создание ситуаций парной, групповой и коллективной деятельности;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>– постоянная смена составов пар и групп;</w:t>
            </w:r>
          </w:p>
        </w:tc>
        <w:tc>
          <w:tcPr>
            <w:tcW w:w="2835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1328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Способы поведения в спорных ситуациях </w:t>
            </w:r>
          </w:p>
          <w:p w:rsidR="00BF1361" w:rsidRPr="001D4BB9" w:rsidRDefault="00BF1361" w:rsidP="00BF1361">
            <w:pPr>
              <w:pStyle w:val="Default"/>
            </w:pP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– оперативное реагирование на проблемные и конфликтные ситуации, коллективное обсуждение возникающих ситуаций;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– игры, поведенческие тренинги </w:t>
            </w:r>
          </w:p>
        </w:tc>
        <w:tc>
          <w:tcPr>
            <w:tcW w:w="2835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1328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Права и обязанности гражданина (с учетом воспитательных ситуаций) </w:t>
            </w:r>
          </w:p>
          <w:p w:rsidR="00BF1361" w:rsidRPr="001D4BB9" w:rsidRDefault="00BF1361" w:rsidP="00BF1361">
            <w:pPr>
              <w:pStyle w:val="Default"/>
            </w:pP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– коллективные обсуждения морально-нравственных аспектов (по мере возникновения соответствующих воспитательных ситуаций) </w:t>
            </w:r>
          </w:p>
        </w:tc>
        <w:tc>
          <w:tcPr>
            <w:tcW w:w="2835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1061"/>
        </w:trPr>
        <w:tc>
          <w:tcPr>
            <w:tcW w:w="846" w:type="dxa"/>
            <w:vMerge w:val="restart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2.3.5</w:t>
            </w:r>
          </w:p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Наиболее значимые исторические события, традиции страны, имена (в рамках темы года) </w:t>
            </w: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– коллективная/индивидуальная проектно-исследовательская деятельность (в рамках темы года) </w:t>
            </w:r>
          </w:p>
          <w:p w:rsidR="00BF1361" w:rsidRPr="001D4BB9" w:rsidRDefault="00BF1361" w:rsidP="00BF1361">
            <w:pPr>
              <w:pStyle w:val="Default"/>
            </w:pPr>
          </w:p>
        </w:tc>
        <w:tc>
          <w:tcPr>
            <w:tcW w:w="2835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1328"/>
        </w:trPr>
        <w:tc>
          <w:tcPr>
            <w:tcW w:w="846" w:type="dxa"/>
            <w:vMerge/>
          </w:tcPr>
          <w:p w:rsidR="00BF1361" w:rsidRPr="001D4BB9" w:rsidRDefault="00BF1361" w:rsidP="00BF136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Гуманистические принципы в отношениях с окружающими </w:t>
            </w:r>
          </w:p>
          <w:p w:rsidR="00BF1361" w:rsidRPr="001D4BB9" w:rsidRDefault="00BF1361" w:rsidP="00BF1361">
            <w:pPr>
              <w:pStyle w:val="Default"/>
            </w:pP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– использование/создание воспитывающих ситуаций, предполагающих решение нравственных проблем с позиций гуманизма </w:t>
            </w:r>
          </w:p>
        </w:tc>
        <w:tc>
          <w:tcPr>
            <w:tcW w:w="2835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1328"/>
        </w:trPr>
        <w:tc>
          <w:tcPr>
            <w:tcW w:w="846" w:type="dxa"/>
            <w:vMerge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Оптимизм </w:t>
            </w:r>
          </w:p>
          <w:p w:rsidR="00BF1361" w:rsidRPr="001D4BB9" w:rsidRDefault="00BF1361" w:rsidP="00BF1361">
            <w:pPr>
              <w:pStyle w:val="Default"/>
            </w:pP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– вовлечение обучающихся в обсуждение проблемных ситуаций с точки зрения оптимиста (поиск положительных аспектов даже в самых негативных для обучающихся ситуаций) </w:t>
            </w:r>
          </w:p>
        </w:tc>
        <w:tc>
          <w:tcPr>
            <w:tcW w:w="2835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</w:tr>
      <w:tr w:rsidR="00BF1361" w:rsidRPr="001D4BB9" w:rsidTr="00BF1361">
        <w:trPr>
          <w:trHeight w:val="416"/>
        </w:trPr>
        <w:tc>
          <w:tcPr>
            <w:tcW w:w="846" w:type="dxa"/>
          </w:tcPr>
          <w:p w:rsidR="00BF1361" w:rsidRPr="001D4BB9" w:rsidRDefault="00BF1361" w:rsidP="00BF1361">
            <w:pPr>
              <w:pStyle w:val="a5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4BB9">
              <w:rPr>
                <w:rFonts w:ascii="Times New Roman" w:hAnsi="Times New Roman"/>
                <w:sz w:val="24"/>
                <w:szCs w:val="24"/>
              </w:rPr>
              <w:t>2.3.6</w:t>
            </w:r>
          </w:p>
        </w:tc>
        <w:tc>
          <w:tcPr>
            <w:tcW w:w="297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Ценности традиционной семьи </w:t>
            </w:r>
          </w:p>
          <w:p w:rsidR="00BF1361" w:rsidRPr="001D4BB9" w:rsidRDefault="00BF1361" w:rsidP="00BF1361">
            <w:pPr>
              <w:pStyle w:val="Default"/>
            </w:pPr>
          </w:p>
        </w:tc>
        <w:tc>
          <w:tcPr>
            <w:tcW w:w="3827" w:type="dxa"/>
          </w:tcPr>
          <w:p w:rsidR="00BF1361" w:rsidRPr="001D4BB9" w:rsidRDefault="00BF1361" w:rsidP="00BF1361">
            <w:pPr>
              <w:pStyle w:val="Default"/>
            </w:pPr>
            <w:r w:rsidRPr="001D4BB9">
              <w:t xml:space="preserve">– формирование позитивных отношений в системе «педагог–родители–обучающиеся»;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– беседы/дискуссии: связь поколений семьи, семейный уклад, семейные традиции, нравственные устои семьи, понятия «семья» и «брак», ценности семьи (любовь, забота, уважение); </w:t>
            </w:r>
          </w:p>
          <w:p w:rsidR="00BF1361" w:rsidRPr="001D4BB9" w:rsidRDefault="00BF1361" w:rsidP="00BF1361">
            <w:pPr>
              <w:pStyle w:val="Default"/>
            </w:pPr>
            <w:r w:rsidRPr="001D4BB9">
              <w:t xml:space="preserve">– создание ситуаций проявления заботы </w:t>
            </w:r>
          </w:p>
        </w:tc>
        <w:tc>
          <w:tcPr>
            <w:tcW w:w="2835" w:type="dxa"/>
            <w:vMerge/>
          </w:tcPr>
          <w:p w:rsidR="00BF1361" w:rsidRPr="001D4BB9" w:rsidRDefault="00BF1361" w:rsidP="00BF1361">
            <w:pPr>
              <w:pStyle w:val="Default"/>
            </w:pPr>
          </w:p>
        </w:tc>
      </w:tr>
    </w:tbl>
    <w:p w:rsidR="00BF1361" w:rsidRPr="007672C6" w:rsidRDefault="00BF1361" w:rsidP="00BF1361">
      <w:pPr>
        <w:pStyle w:val="Default"/>
      </w:pPr>
    </w:p>
    <w:p w:rsidR="00BF1361" w:rsidRPr="007672C6" w:rsidRDefault="00BF1361" w:rsidP="00BF1361">
      <w:pPr>
        <w:pStyle w:val="Default"/>
        <w:jc w:val="center"/>
      </w:pPr>
      <w:r w:rsidRPr="007672C6">
        <w:rPr>
          <w:b/>
          <w:bCs/>
        </w:rPr>
        <w:t>III. ОСНОВНЫЕ НАПРАВЛЕНИЯ САМОАНАЛИЗА РЕЗУЛЬТАТОВ ВОСПИТЫВАЮЩЕЙ ДЕЯТЕЛЬНОСТИ В УСЛОВИЯХ ДОПОЛНИТЕЛЬНОГО ОБРАЗОВАНИЯ ДЕТЕЙ</w:t>
      </w:r>
    </w:p>
    <w:p w:rsidR="00BF1361" w:rsidRPr="007672C6" w:rsidRDefault="00BF1361" w:rsidP="00BF1361">
      <w:pPr>
        <w:pStyle w:val="Default"/>
        <w:rPr>
          <w:b/>
          <w:bCs/>
        </w:rPr>
      </w:pPr>
    </w:p>
    <w:tbl>
      <w:tblPr>
        <w:tblStyle w:val="a3"/>
        <w:tblW w:w="10485" w:type="dxa"/>
        <w:tblLook w:val="04A0"/>
      </w:tblPr>
      <w:tblGrid>
        <w:gridCol w:w="846"/>
        <w:gridCol w:w="2410"/>
        <w:gridCol w:w="7229"/>
      </w:tblGrid>
      <w:tr w:rsidR="00BF1361" w:rsidRPr="007672C6" w:rsidTr="00BF1361">
        <w:tc>
          <w:tcPr>
            <w:tcW w:w="846" w:type="dxa"/>
          </w:tcPr>
          <w:p w:rsidR="00BF1361" w:rsidRPr="007672C6" w:rsidRDefault="00BF1361" w:rsidP="00BF1361">
            <w:pPr>
              <w:pStyle w:val="Default"/>
            </w:pPr>
            <w:r w:rsidRPr="007672C6">
              <w:t>3.1</w:t>
            </w:r>
          </w:p>
        </w:tc>
        <w:tc>
          <w:tcPr>
            <w:tcW w:w="963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58"/>
            </w:tblGrid>
            <w:tr w:rsidR="00BF1361" w:rsidRPr="006C7DD8" w:rsidTr="00BF1361">
              <w:trPr>
                <w:trHeight w:val="125"/>
              </w:trPr>
              <w:tc>
                <w:tcPr>
                  <w:tcW w:w="0" w:type="auto"/>
                </w:tcPr>
                <w:p w:rsidR="00BF1361" w:rsidRPr="006C7DD8" w:rsidRDefault="00BF1361" w:rsidP="00BF13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7D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Направление воспитания: гражданско-патриотическое воспитание </w:t>
                  </w:r>
                </w:p>
              </w:tc>
            </w:tr>
          </w:tbl>
          <w:p w:rsidR="00BF1361" w:rsidRPr="007672C6" w:rsidRDefault="00BF1361" w:rsidP="00BF1361">
            <w:pPr>
              <w:pStyle w:val="Default"/>
            </w:pPr>
          </w:p>
        </w:tc>
      </w:tr>
      <w:tr w:rsidR="00BF1361" w:rsidRPr="007672C6" w:rsidTr="00BF1361">
        <w:tc>
          <w:tcPr>
            <w:tcW w:w="846" w:type="dxa"/>
          </w:tcPr>
          <w:p w:rsidR="00BF1361" w:rsidRPr="007672C6" w:rsidRDefault="00BF1361" w:rsidP="00BF1361">
            <w:pPr>
              <w:pStyle w:val="Default"/>
            </w:pPr>
            <w:r>
              <w:lastRenderedPageBreak/>
              <w:t>3.1.1</w:t>
            </w:r>
          </w:p>
        </w:tc>
        <w:tc>
          <w:tcPr>
            <w:tcW w:w="2410" w:type="dxa"/>
          </w:tcPr>
          <w:p w:rsidR="00BF1361" w:rsidRPr="005936C5" w:rsidRDefault="00BF1361" w:rsidP="00BF1361">
            <w:pPr>
              <w:pStyle w:val="Default"/>
              <w:rPr>
                <w:i/>
                <w:iCs/>
              </w:rPr>
            </w:pPr>
            <w:r w:rsidRPr="005936C5">
              <w:rPr>
                <w:i/>
                <w:iCs/>
              </w:rPr>
              <w:t xml:space="preserve">Планируемые </w:t>
            </w:r>
          </w:p>
          <w:p w:rsidR="00BF1361" w:rsidRPr="005936C5" w:rsidRDefault="00BF1361" w:rsidP="00BF1361">
            <w:pPr>
              <w:pStyle w:val="Default"/>
              <w:rPr>
                <w:i/>
                <w:iCs/>
              </w:rPr>
            </w:pPr>
            <w:r w:rsidRPr="005936C5">
              <w:rPr>
                <w:i/>
                <w:iCs/>
              </w:rPr>
              <w:t xml:space="preserve">личностные </w:t>
            </w:r>
          </w:p>
          <w:p w:rsidR="00BF1361" w:rsidRPr="005936C5" w:rsidRDefault="00BF1361" w:rsidP="00BF1361">
            <w:pPr>
              <w:pStyle w:val="Default"/>
              <w:rPr>
                <w:i/>
                <w:iCs/>
              </w:rPr>
            </w:pPr>
            <w:r w:rsidRPr="005936C5">
              <w:rPr>
                <w:i/>
                <w:iCs/>
              </w:rPr>
              <w:t xml:space="preserve">результаты </w:t>
            </w:r>
          </w:p>
        </w:tc>
        <w:tc>
          <w:tcPr>
            <w:tcW w:w="7229" w:type="dxa"/>
          </w:tcPr>
          <w:p w:rsidR="00BF1361" w:rsidRPr="007672C6" w:rsidRDefault="00BF1361" w:rsidP="00BF1361">
            <w:pPr>
              <w:pStyle w:val="Default"/>
            </w:pPr>
            <w:r w:rsidRPr="007672C6">
              <w:t xml:space="preserve">– осознание себя членом коллектива объединения, подразделения, Учреждения;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чувство гордости и сопричастности к жизни Учреждения;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желание участвовать в работе объединения по окончании реализации программы;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пропаганда Учреждения, подразделения для сверстников;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осознание себя гражданином страны, ответственным за ее будущее;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уважительное отношение к истории страны, её прошлым и современным достижениям </w:t>
            </w:r>
          </w:p>
        </w:tc>
      </w:tr>
      <w:tr w:rsidR="00BF1361" w:rsidRPr="007672C6" w:rsidTr="00BF1361">
        <w:tc>
          <w:tcPr>
            <w:tcW w:w="846" w:type="dxa"/>
          </w:tcPr>
          <w:p w:rsidR="00BF1361" w:rsidRPr="007672C6" w:rsidRDefault="00BF1361" w:rsidP="00BF1361">
            <w:pPr>
              <w:pStyle w:val="Default"/>
            </w:pPr>
            <w:r>
              <w:t>3.1.2</w:t>
            </w:r>
          </w:p>
        </w:tc>
        <w:tc>
          <w:tcPr>
            <w:tcW w:w="2410" w:type="dxa"/>
          </w:tcPr>
          <w:p w:rsidR="00BF1361" w:rsidRPr="005936C5" w:rsidRDefault="00BF1361" w:rsidP="00BF1361">
            <w:pPr>
              <w:pStyle w:val="Default"/>
              <w:rPr>
                <w:i/>
                <w:iCs/>
              </w:rPr>
            </w:pPr>
            <w:r w:rsidRPr="005936C5">
              <w:rPr>
                <w:i/>
                <w:iCs/>
              </w:rPr>
              <w:t xml:space="preserve">Позиции </w:t>
            </w:r>
          </w:p>
          <w:p w:rsidR="00BF1361" w:rsidRPr="005936C5" w:rsidRDefault="00BF1361" w:rsidP="00BF1361">
            <w:pPr>
              <w:pStyle w:val="Default"/>
              <w:rPr>
                <w:i/>
                <w:iCs/>
              </w:rPr>
            </w:pPr>
            <w:r w:rsidRPr="005936C5">
              <w:rPr>
                <w:i/>
                <w:iCs/>
              </w:rPr>
              <w:t xml:space="preserve">педагогического </w:t>
            </w:r>
          </w:p>
          <w:p w:rsidR="00BF1361" w:rsidRPr="005936C5" w:rsidRDefault="00BF1361" w:rsidP="00BF1361">
            <w:pPr>
              <w:pStyle w:val="Default"/>
              <w:rPr>
                <w:i/>
                <w:iCs/>
              </w:rPr>
            </w:pPr>
            <w:r w:rsidRPr="005936C5">
              <w:rPr>
                <w:i/>
                <w:iCs/>
              </w:rPr>
              <w:t xml:space="preserve">наблюдения </w:t>
            </w:r>
          </w:p>
        </w:tc>
        <w:tc>
          <w:tcPr>
            <w:tcW w:w="7229" w:type="dxa"/>
          </w:tcPr>
          <w:p w:rsidR="00BF1361" w:rsidRPr="007672C6" w:rsidRDefault="00BF1361" w:rsidP="00BF1361">
            <w:pPr>
              <w:pStyle w:val="Default"/>
            </w:pPr>
            <w:r w:rsidRPr="007672C6">
              <w:t xml:space="preserve">– активность участия во всех проводимых мероприятиях;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позиционирование себя членом коллектива (объединения, подразделения, учреждения)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осознанное стремление продолжения обучения по другим образовательным программам в подразделении или в других подразделениях Учреждения </w:t>
            </w:r>
          </w:p>
        </w:tc>
      </w:tr>
      <w:tr w:rsidR="00BF1361" w:rsidRPr="007672C6" w:rsidTr="00BF1361">
        <w:tc>
          <w:tcPr>
            <w:tcW w:w="846" w:type="dxa"/>
          </w:tcPr>
          <w:p w:rsidR="00BF1361" w:rsidRPr="007672C6" w:rsidRDefault="00BF1361" w:rsidP="00BF1361">
            <w:pPr>
              <w:pStyle w:val="Default"/>
            </w:pPr>
            <w:r>
              <w:t>3.2</w:t>
            </w:r>
          </w:p>
        </w:tc>
        <w:tc>
          <w:tcPr>
            <w:tcW w:w="9639" w:type="dxa"/>
            <w:gridSpan w:val="2"/>
          </w:tcPr>
          <w:p w:rsidR="00BF1361" w:rsidRPr="007672C6" w:rsidRDefault="00BF1361" w:rsidP="00BF1361">
            <w:pPr>
              <w:pStyle w:val="Default"/>
            </w:pPr>
            <w:r w:rsidRPr="007672C6">
              <w:rPr>
                <w:b/>
                <w:bCs/>
              </w:rPr>
              <w:t xml:space="preserve">Направление воспитания: </w:t>
            </w:r>
            <w:proofErr w:type="spellStart"/>
            <w:r w:rsidRPr="007672C6">
              <w:rPr>
                <w:b/>
                <w:bCs/>
              </w:rPr>
              <w:t>профильно</w:t>
            </w:r>
            <w:proofErr w:type="spellEnd"/>
            <w:r w:rsidRPr="007672C6">
              <w:rPr>
                <w:b/>
                <w:bCs/>
              </w:rPr>
              <w:t xml:space="preserve"> / профессионально-личностное воспитание </w:t>
            </w:r>
          </w:p>
        </w:tc>
      </w:tr>
      <w:tr w:rsidR="00BF1361" w:rsidRPr="007672C6" w:rsidTr="00BF1361">
        <w:tc>
          <w:tcPr>
            <w:tcW w:w="846" w:type="dxa"/>
          </w:tcPr>
          <w:p w:rsidR="00BF1361" w:rsidRPr="007672C6" w:rsidRDefault="00BF1361" w:rsidP="00BF1361">
            <w:pPr>
              <w:pStyle w:val="Default"/>
            </w:pPr>
            <w:r>
              <w:t>3.2.1</w:t>
            </w:r>
          </w:p>
        </w:tc>
        <w:tc>
          <w:tcPr>
            <w:tcW w:w="2410" w:type="dxa"/>
          </w:tcPr>
          <w:p w:rsidR="00BF1361" w:rsidRPr="005936C5" w:rsidRDefault="00BF1361" w:rsidP="00BF1361">
            <w:pPr>
              <w:pStyle w:val="Default"/>
              <w:rPr>
                <w:i/>
                <w:iCs/>
              </w:rPr>
            </w:pPr>
            <w:r w:rsidRPr="005936C5">
              <w:rPr>
                <w:i/>
                <w:iCs/>
              </w:rPr>
              <w:t xml:space="preserve">Планируемые </w:t>
            </w:r>
          </w:p>
          <w:p w:rsidR="00BF1361" w:rsidRPr="005936C5" w:rsidRDefault="00BF1361" w:rsidP="00BF1361">
            <w:pPr>
              <w:pStyle w:val="Default"/>
              <w:rPr>
                <w:i/>
                <w:iCs/>
              </w:rPr>
            </w:pPr>
            <w:r w:rsidRPr="005936C5">
              <w:rPr>
                <w:i/>
                <w:iCs/>
              </w:rPr>
              <w:t>личностные результаты</w:t>
            </w:r>
          </w:p>
        </w:tc>
        <w:tc>
          <w:tcPr>
            <w:tcW w:w="7229" w:type="dxa"/>
          </w:tcPr>
          <w:p w:rsidR="00BF1361" w:rsidRPr="007672C6" w:rsidRDefault="00BF1361" w:rsidP="00BF1361">
            <w:pPr>
              <w:pStyle w:val="Default"/>
            </w:pPr>
            <w:r w:rsidRPr="007672C6">
              <w:t xml:space="preserve">– осознанное выполнение правил поведения в различных образовательных ситуациях, публичных выступлениях;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эмоциональная устойчивость в процессе публичных выступлений;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адекватная самооценка в рамках профиля деятельности;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стремление к совершенствованию результатов в выбранном профиле деятельности;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ответственность за «сохранение» данного профиля деятельности, понимание своего вклада в его развитие </w:t>
            </w:r>
          </w:p>
        </w:tc>
      </w:tr>
      <w:tr w:rsidR="00BF1361" w:rsidRPr="007672C6" w:rsidTr="00BF1361">
        <w:tc>
          <w:tcPr>
            <w:tcW w:w="846" w:type="dxa"/>
          </w:tcPr>
          <w:p w:rsidR="00BF1361" w:rsidRPr="007672C6" w:rsidRDefault="00BF1361" w:rsidP="00BF1361">
            <w:pPr>
              <w:pStyle w:val="Default"/>
            </w:pPr>
            <w:r>
              <w:t>3.2.2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85"/>
            </w:tblGrid>
            <w:tr w:rsidR="00BF1361" w:rsidRPr="005936C5" w:rsidTr="00BF1361">
              <w:trPr>
                <w:trHeight w:val="497"/>
              </w:trPr>
              <w:tc>
                <w:tcPr>
                  <w:tcW w:w="0" w:type="auto"/>
                </w:tcPr>
                <w:p w:rsidR="00BF1361" w:rsidRPr="005936C5" w:rsidRDefault="00BF1361" w:rsidP="00BF13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936C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Позиции </w:t>
                  </w:r>
                </w:p>
                <w:p w:rsidR="00BF1361" w:rsidRPr="005936C5" w:rsidRDefault="00BF1361" w:rsidP="00BF13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936C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педагогического </w:t>
                  </w:r>
                </w:p>
                <w:p w:rsidR="00BF1361" w:rsidRPr="005936C5" w:rsidRDefault="00BF1361" w:rsidP="00BF13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936C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наблюдения </w:t>
                  </w:r>
                </w:p>
              </w:tc>
            </w:tr>
          </w:tbl>
          <w:p w:rsidR="00BF1361" w:rsidRPr="005936C5" w:rsidRDefault="00BF1361" w:rsidP="00BF1361">
            <w:pPr>
              <w:pStyle w:val="Default"/>
              <w:rPr>
                <w:i/>
                <w:iCs/>
              </w:rPr>
            </w:pPr>
          </w:p>
        </w:tc>
        <w:tc>
          <w:tcPr>
            <w:tcW w:w="7229" w:type="dxa"/>
          </w:tcPr>
          <w:p w:rsidR="00BF1361" w:rsidRPr="007672C6" w:rsidRDefault="00BF1361" w:rsidP="00BF1361">
            <w:pPr>
              <w:pStyle w:val="Default"/>
            </w:pPr>
            <w:r w:rsidRPr="007672C6">
              <w:t xml:space="preserve">– самоконтроль поведения и деятельности;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уверенность в поведении и деятельности;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конструктивное отношение к себе в деятельности, к мнению окружающих;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активность участия в мероприятиях коллектива и за его пределами;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привлечение к занятиям других детей </w:t>
            </w:r>
          </w:p>
        </w:tc>
      </w:tr>
      <w:tr w:rsidR="00BF1361" w:rsidRPr="007672C6" w:rsidTr="00BF1361">
        <w:tc>
          <w:tcPr>
            <w:tcW w:w="846" w:type="dxa"/>
          </w:tcPr>
          <w:p w:rsidR="00BF1361" w:rsidRPr="007672C6" w:rsidRDefault="00BF1361" w:rsidP="00BF1361">
            <w:pPr>
              <w:pStyle w:val="Default"/>
            </w:pPr>
            <w:r>
              <w:t>3.3</w:t>
            </w:r>
          </w:p>
        </w:tc>
        <w:tc>
          <w:tcPr>
            <w:tcW w:w="9639" w:type="dxa"/>
            <w:gridSpan w:val="2"/>
          </w:tcPr>
          <w:p w:rsidR="00BF1361" w:rsidRPr="007672C6" w:rsidRDefault="00BF1361" w:rsidP="00BF1361">
            <w:pPr>
              <w:pStyle w:val="Default"/>
            </w:pPr>
            <w:r w:rsidRPr="007672C6">
              <w:rPr>
                <w:b/>
                <w:bCs/>
              </w:rPr>
              <w:t xml:space="preserve">Направление воспитания: социально-личностное воспитание </w:t>
            </w:r>
          </w:p>
        </w:tc>
      </w:tr>
      <w:tr w:rsidR="00BF1361" w:rsidRPr="007672C6" w:rsidTr="00BF1361">
        <w:tc>
          <w:tcPr>
            <w:tcW w:w="846" w:type="dxa"/>
          </w:tcPr>
          <w:p w:rsidR="00BF1361" w:rsidRPr="007672C6" w:rsidRDefault="00BF1361" w:rsidP="00BF1361">
            <w:pPr>
              <w:pStyle w:val="Default"/>
            </w:pPr>
            <w:r>
              <w:t>3.3.1</w:t>
            </w:r>
          </w:p>
        </w:tc>
        <w:tc>
          <w:tcPr>
            <w:tcW w:w="2410" w:type="dxa"/>
          </w:tcPr>
          <w:p w:rsidR="00BF1361" w:rsidRPr="005936C5" w:rsidRDefault="00BF1361" w:rsidP="00BF1361">
            <w:pPr>
              <w:pStyle w:val="Default"/>
              <w:rPr>
                <w:i/>
                <w:iCs/>
              </w:rPr>
            </w:pPr>
            <w:r w:rsidRPr="005936C5">
              <w:rPr>
                <w:i/>
                <w:iCs/>
              </w:rPr>
              <w:t xml:space="preserve">Планируемые </w:t>
            </w:r>
          </w:p>
          <w:p w:rsidR="00BF1361" w:rsidRPr="005936C5" w:rsidRDefault="00BF1361" w:rsidP="00BF1361">
            <w:pPr>
              <w:pStyle w:val="Default"/>
              <w:rPr>
                <w:i/>
                <w:iCs/>
              </w:rPr>
            </w:pPr>
            <w:r w:rsidRPr="005936C5">
              <w:rPr>
                <w:i/>
                <w:iCs/>
              </w:rPr>
              <w:t xml:space="preserve">личностные </w:t>
            </w:r>
          </w:p>
          <w:p w:rsidR="00BF1361" w:rsidRPr="005936C5" w:rsidRDefault="00BF1361" w:rsidP="00BF1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3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результаты </w:t>
            </w:r>
          </w:p>
        </w:tc>
        <w:tc>
          <w:tcPr>
            <w:tcW w:w="7229" w:type="dxa"/>
          </w:tcPr>
          <w:p w:rsidR="00BF1361" w:rsidRPr="007672C6" w:rsidRDefault="00BF1361" w:rsidP="00BF1361">
            <w:pPr>
              <w:pStyle w:val="Default"/>
            </w:pPr>
            <w:r w:rsidRPr="007672C6">
              <w:t xml:space="preserve">– следование общепринятым правилам и нормам поведения;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конструктивное взаимодействие с другими членами коллектива и взрослыми;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бережное доброжелательное отношение к другим людям и природе;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позитивное отношение к жизни;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проявление уважительного отношения к членам своей семьи;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вовлечённость родителей в различные формы воспитательных активностей </w:t>
            </w:r>
          </w:p>
        </w:tc>
      </w:tr>
      <w:tr w:rsidR="00BF1361" w:rsidRPr="007672C6" w:rsidTr="00BF1361">
        <w:tc>
          <w:tcPr>
            <w:tcW w:w="846" w:type="dxa"/>
          </w:tcPr>
          <w:p w:rsidR="00BF1361" w:rsidRPr="007672C6" w:rsidRDefault="00BF1361" w:rsidP="00BF1361">
            <w:pPr>
              <w:pStyle w:val="Default"/>
            </w:pPr>
            <w:r>
              <w:t>3.3.2</w:t>
            </w:r>
          </w:p>
        </w:tc>
        <w:tc>
          <w:tcPr>
            <w:tcW w:w="2410" w:type="dxa"/>
          </w:tcPr>
          <w:p w:rsidR="00BF1361" w:rsidRPr="005936C5" w:rsidRDefault="00BF1361" w:rsidP="00BF1361">
            <w:pPr>
              <w:pStyle w:val="Default"/>
              <w:rPr>
                <w:i/>
                <w:iCs/>
              </w:rPr>
            </w:pPr>
            <w:r w:rsidRPr="005936C5">
              <w:rPr>
                <w:i/>
                <w:iCs/>
              </w:rPr>
              <w:t xml:space="preserve">Позиции </w:t>
            </w:r>
          </w:p>
          <w:p w:rsidR="00BF1361" w:rsidRPr="005936C5" w:rsidRDefault="00BF1361" w:rsidP="00BF1361">
            <w:pPr>
              <w:pStyle w:val="Default"/>
              <w:rPr>
                <w:i/>
                <w:iCs/>
              </w:rPr>
            </w:pPr>
            <w:r w:rsidRPr="005936C5">
              <w:rPr>
                <w:i/>
                <w:iCs/>
              </w:rPr>
              <w:t xml:space="preserve">педагогического </w:t>
            </w:r>
          </w:p>
          <w:p w:rsidR="00BF1361" w:rsidRPr="005936C5" w:rsidRDefault="00BF1361" w:rsidP="00BF1361">
            <w:pPr>
              <w:pStyle w:val="Default"/>
              <w:rPr>
                <w:i/>
                <w:iCs/>
              </w:rPr>
            </w:pPr>
            <w:r w:rsidRPr="005936C5">
              <w:rPr>
                <w:i/>
                <w:iCs/>
              </w:rPr>
              <w:t xml:space="preserve">наблюдения </w:t>
            </w:r>
          </w:p>
        </w:tc>
        <w:tc>
          <w:tcPr>
            <w:tcW w:w="7229" w:type="dxa"/>
          </w:tcPr>
          <w:p w:rsidR="00BF1361" w:rsidRPr="007672C6" w:rsidRDefault="00BF1361" w:rsidP="00BF1361">
            <w:pPr>
              <w:pStyle w:val="Default"/>
            </w:pPr>
            <w:r w:rsidRPr="007672C6">
              <w:t xml:space="preserve">– умение позитивно взаимодействовать в паре, группе, команде;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участие в социально-значимых мероприятиях и акциях;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вежливость, доброжелательность, бесконфликтность поведения;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готовность обсуждать проблемные аспекты при общем проявлении позитивного отношения к Родине; </w:t>
            </w:r>
          </w:p>
          <w:p w:rsidR="00BF1361" w:rsidRPr="007672C6" w:rsidRDefault="00BF1361" w:rsidP="00BF1361">
            <w:pPr>
              <w:pStyle w:val="Default"/>
            </w:pPr>
            <w:r w:rsidRPr="007672C6">
              <w:t xml:space="preserve">– осознание ценности семьи в жизни человека </w:t>
            </w:r>
          </w:p>
        </w:tc>
      </w:tr>
    </w:tbl>
    <w:p w:rsidR="00BF1361" w:rsidRDefault="00BF1361" w:rsidP="00222774">
      <w:pPr>
        <w:pStyle w:val="a9"/>
        <w:jc w:val="center"/>
        <w:rPr>
          <w:b/>
          <w:sz w:val="28"/>
          <w:szCs w:val="28"/>
        </w:rPr>
      </w:pPr>
    </w:p>
    <w:p w:rsidR="00BF1361" w:rsidRDefault="00BF1361" w:rsidP="00222774">
      <w:pPr>
        <w:pStyle w:val="a9"/>
        <w:jc w:val="center"/>
        <w:rPr>
          <w:b/>
          <w:sz w:val="28"/>
          <w:szCs w:val="28"/>
        </w:rPr>
      </w:pPr>
    </w:p>
    <w:p w:rsidR="006166B0" w:rsidRDefault="006166B0" w:rsidP="00222774">
      <w:pPr>
        <w:pStyle w:val="a9"/>
        <w:jc w:val="center"/>
        <w:rPr>
          <w:b/>
          <w:sz w:val="28"/>
          <w:szCs w:val="28"/>
        </w:rPr>
      </w:pPr>
    </w:p>
    <w:p w:rsidR="006166B0" w:rsidRDefault="006166B0" w:rsidP="00222774">
      <w:pPr>
        <w:pStyle w:val="a9"/>
        <w:jc w:val="center"/>
        <w:rPr>
          <w:b/>
          <w:sz w:val="28"/>
          <w:szCs w:val="28"/>
        </w:rPr>
      </w:pPr>
    </w:p>
    <w:p w:rsidR="006166B0" w:rsidRDefault="006166B0" w:rsidP="00222774">
      <w:pPr>
        <w:pStyle w:val="a9"/>
        <w:jc w:val="center"/>
        <w:rPr>
          <w:b/>
          <w:sz w:val="28"/>
          <w:szCs w:val="28"/>
        </w:rPr>
      </w:pPr>
    </w:p>
    <w:p w:rsidR="006166B0" w:rsidRDefault="006166B0" w:rsidP="00222774">
      <w:pPr>
        <w:pStyle w:val="a9"/>
        <w:jc w:val="center"/>
        <w:rPr>
          <w:b/>
          <w:sz w:val="28"/>
          <w:szCs w:val="28"/>
        </w:rPr>
      </w:pPr>
    </w:p>
    <w:p w:rsidR="006166B0" w:rsidRDefault="006166B0" w:rsidP="00A85191">
      <w:pPr>
        <w:pStyle w:val="a9"/>
        <w:rPr>
          <w:b/>
          <w:sz w:val="28"/>
          <w:szCs w:val="28"/>
        </w:rPr>
      </w:pPr>
    </w:p>
    <w:p w:rsidR="006166B0" w:rsidRDefault="006166B0" w:rsidP="00222774">
      <w:pPr>
        <w:pStyle w:val="a9"/>
        <w:jc w:val="center"/>
        <w:rPr>
          <w:b/>
          <w:sz w:val="28"/>
          <w:szCs w:val="28"/>
        </w:rPr>
      </w:pPr>
    </w:p>
    <w:p w:rsidR="006166B0" w:rsidRDefault="006166B0" w:rsidP="006166B0">
      <w:pPr>
        <w:pStyle w:val="a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6166B0" w:rsidRDefault="006166B0" w:rsidP="006166B0">
      <w:pPr>
        <w:pStyle w:val="a9"/>
        <w:rPr>
          <w:b/>
          <w:sz w:val="28"/>
          <w:szCs w:val="28"/>
        </w:rPr>
      </w:pPr>
    </w:p>
    <w:p w:rsidR="00222774" w:rsidRPr="00222774" w:rsidRDefault="00222774" w:rsidP="00222774">
      <w:pPr>
        <w:pStyle w:val="a9"/>
        <w:jc w:val="center"/>
        <w:rPr>
          <w:b/>
          <w:sz w:val="28"/>
          <w:szCs w:val="28"/>
        </w:rPr>
      </w:pPr>
      <w:r w:rsidRPr="00222774">
        <w:rPr>
          <w:b/>
          <w:sz w:val="28"/>
          <w:szCs w:val="28"/>
        </w:rPr>
        <w:t>Оформление рабочей программы воспитания в объединениях (отделениях) дополнительного образования</w:t>
      </w:r>
    </w:p>
    <w:p w:rsidR="00222774" w:rsidRPr="00222774" w:rsidRDefault="00222774" w:rsidP="00222774">
      <w:pPr>
        <w:pStyle w:val="a9"/>
        <w:rPr>
          <w:sz w:val="28"/>
          <w:szCs w:val="28"/>
        </w:rPr>
      </w:pPr>
      <w:r w:rsidRPr="00222774">
        <w:rPr>
          <w:sz w:val="28"/>
          <w:szCs w:val="28"/>
        </w:rPr>
        <w:t xml:space="preserve">  </w:t>
      </w:r>
    </w:p>
    <w:p w:rsidR="00222774" w:rsidRPr="00222774" w:rsidRDefault="00222774" w:rsidP="00222774">
      <w:pPr>
        <w:pStyle w:val="a9"/>
        <w:rPr>
          <w:sz w:val="28"/>
          <w:szCs w:val="28"/>
        </w:rPr>
      </w:pP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>С 1 сентября 2020 года вступил в силу 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 xml:space="preserve">       Теперь понятие «образовательная программа» определяется двумя разделами: 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 xml:space="preserve"> «основны</w:t>
      </w:r>
      <w:r>
        <w:rPr>
          <w:sz w:val="28"/>
          <w:szCs w:val="28"/>
        </w:rPr>
        <w:t>е</w:t>
      </w:r>
      <w:r w:rsidRPr="00222774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Pr="00222774">
        <w:rPr>
          <w:sz w:val="28"/>
          <w:szCs w:val="28"/>
        </w:rPr>
        <w:t xml:space="preserve"> программы»  и  «организационно-педагогические условия», а также в предусмотренных  Федеральным законом № 273 (п.9 ст.2) случаях в виде рабочей программы воспитания, календарного плана воспитательной работы.  Из этого следует, что образовательная программа должна иметь в своей структуре все компоненты разделов, в том числе рабочую программу воспитания и календарный план воспитательной работы.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 xml:space="preserve"> Рабочая программа воспитания в структуре дополнительной общеобразовательной программы оформляется как «модуль» - самостоятельная, логически завершенная часть, в рамках которой уточняется воспитательная цель, мероприятия, планируются воспитательные результаты.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 xml:space="preserve"> Воспитывающая деятельность детского объединения (отделения) дополнительного образования имеет две важные составляющие – индивидуальную работу с каждым обучающимся и формирование детского коллектива. 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 xml:space="preserve">  Персональное взаимодействие педагога с каждым обучающимся  является обязательным условием успешности образовательного процесса: ведь ребенок приходит на занятия, прежде всего, для того, чтобы пообщаться со значимым для него взрослым.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>Организуя индивидуальный процесс, педагог дополнительного образования решает целый ряд педагогических задач: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>– помогает ребенку адаптироваться в новом детском коллективе, занять в нем достойное место;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>– выявляет и развивает потенциальные общие и специальные возможности и способности обучающегося;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>– формирует в ребенке уверенность в своих силах, стремление к постоянному саморазвитию;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>– способствует удовлетворению его потребности в самоутверждении и признании, создает каждому «ситуацию успеха»;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>– развивает в ребенке психологическую уверенность перед публичными показами (выставками, выступлениями, презентациями и др.);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lastRenderedPageBreak/>
        <w:t>– формирует у учащегося адекватность в оценках и самооценке, стремление к получению профессионального анализа результатов совей работы;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>– создает условия для развития творческих способностей учащегося.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>Влиять на формирование и развитие детского коллектива в объединении дополнительного образования педагог может через: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 xml:space="preserve">   а) создание доброжелательной и комфортной атмосферы, в которой каждый ребенок мог бы ощутить себя необходимым и значимым;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 xml:space="preserve">   б) создание «ситуации успеха» для каждого обучающегося, чтобы научить самоутверждаться в среде сверстников социально адекватным способом;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 xml:space="preserve">   в) использование различных форм массовой воспитательной работы, в которых каждый обучающийся мог бы приобрести социальный опыт, пробуя себя в разных социальных ролях;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 xml:space="preserve">   г) создание в творческом объединении органов детского самоуправления, способных реально влиять на содержание его деятельности.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 xml:space="preserve"> Реализация этих составляющих осуществляется через воспитательную работу </w:t>
      </w:r>
      <w:r w:rsidR="005B13C3" w:rsidRPr="00222774">
        <w:rPr>
          <w:sz w:val="28"/>
          <w:szCs w:val="28"/>
        </w:rPr>
        <w:t>обучающихся в</w:t>
      </w:r>
      <w:r w:rsidRPr="00222774">
        <w:rPr>
          <w:sz w:val="28"/>
          <w:szCs w:val="28"/>
        </w:rPr>
        <w:t xml:space="preserve"> творческом объединении, отделении.    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 xml:space="preserve"> Реализация конкретных  форм и методов воспитательной работы воплощается в календарном плане воспитательной работы, который конкретизирует перечень воспитательных событий и мероприятий по датам, участникам и ответственным. 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 xml:space="preserve">В структуру рабочей программы воспитания могут входить:  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 xml:space="preserve">   -  особенности воспитательного процесса в организации  дополнительного образования детей;  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 xml:space="preserve">   - основные направления самоанализа воспитательной работы;</w:t>
      </w:r>
    </w:p>
    <w:p w:rsidR="00222774" w:rsidRPr="00222774" w:rsidRDefault="00222774" w:rsidP="005B13C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774">
        <w:rPr>
          <w:rFonts w:ascii="Times New Roman" w:hAnsi="Times New Roman"/>
          <w:sz w:val="28"/>
          <w:szCs w:val="28"/>
        </w:rPr>
        <w:t xml:space="preserve"> -  пояснительная записка;</w:t>
      </w:r>
    </w:p>
    <w:p w:rsidR="00222774" w:rsidRPr="00222774" w:rsidRDefault="00222774" w:rsidP="005B13C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774">
        <w:rPr>
          <w:rFonts w:ascii="Times New Roman" w:hAnsi="Times New Roman"/>
          <w:sz w:val="28"/>
          <w:szCs w:val="28"/>
        </w:rPr>
        <w:t xml:space="preserve"> -  характеристика детского объединения;</w:t>
      </w:r>
    </w:p>
    <w:p w:rsidR="00222774" w:rsidRPr="00222774" w:rsidRDefault="00222774" w:rsidP="005B13C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774">
        <w:rPr>
          <w:rFonts w:ascii="Times New Roman" w:hAnsi="Times New Roman"/>
          <w:sz w:val="28"/>
          <w:szCs w:val="28"/>
        </w:rPr>
        <w:t xml:space="preserve"> -  цель, задачи и результат воспитательной работы;</w:t>
      </w:r>
    </w:p>
    <w:p w:rsidR="00222774" w:rsidRPr="00222774" w:rsidRDefault="00222774" w:rsidP="005B13C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774">
        <w:rPr>
          <w:rFonts w:ascii="Times New Roman" w:hAnsi="Times New Roman"/>
          <w:sz w:val="28"/>
          <w:szCs w:val="28"/>
        </w:rPr>
        <w:t xml:space="preserve"> -  работа с коллективом обучающихся;</w:t>
      </w:r>
    </w:p>
    <w:p w:rsidR="00222774" w:rsidRPr="00222774" w:rsidRDefault="00222774" w:rsidP="005B13C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774">
        <w:rPr>
          <w:rFonts w:ascii="Times New Roman" w:hAnsi="Times New Roman"/>
          <w:sz w:val="28"/>
          <w:szCs w:val="28"/>
        </w:rPr>
        <w:t xml:space="preserve"> -  работа с родителями;</w:t>
      </w:r>
    </w:p>
    <w:p w:rsidR="00222774" w:rsidRPr="00222774" w:rsidRDefault="00222774" w:rsidP="005B13C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774">
        <w:rPr>
          <w:rFonts w:ascii="Times New Roman" w:hAnsi="Times New Roman"/>
          <w:sz w:val="28"/>
          <w:szCs w:val="28"/>
        </w:rPr>
        <w:t xml:space="preserve"> -  оценка результативности реализации рабочей программы воспитания;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 xml:space="preserve"> -  список использованной литературы.    </w:t>
      </w:r>
    </w:p>
    <w:p w:rsidR="00222774" w:rsidRPr="00222774" w:rsidRDefault="00222774" w:rsidP="005B13C3">
      <w:pPr>
        <w:pStyle w:val="a9"/>
        <w:ind w:firstLine="709"/>
        <w:jc w:val="both"/>
        <w:rPr>
          <w:sz w:val="28"/>
          <w:szCs w:val="28"/>
        </w:rPr>
      </w:pPr>
      <w:r w:rsidRPr="00222774">
        <w:rPr>
          <w:sz w:val="28"/>
          <w:szCs w:val="28"/>
        </w:rPr>
        <w:t xml:space="preserve">Чтобы у педагогического коллектива было четкое представление о том, как именно будет организована воспитательная работа учреждения дополнительного образования в каждом конкретном учебном году, разрабатывается     ежегодный календарный план воспитательной работы, который прилагается к модульной программе воспитания.    Составляется в конце августа – начале сентября.  В нём показывается, когда и какие воспитательные мероприятия организуются учреждением дополнительного образования для разных возрастных категорий детей. </w:t>
      </w:r>
    </w:p>
    <w:p w:rsidR="00222774" w:rsidRPr="00F33EF0" w:rsidRDefault="00222774" w:rsidP="005B13C3">
      <w:pPr>
        <w:pStyle w:val="a9"/>
        <w:jc w:val="both"/>
        <w:rPr>
          <w:i/>
          <w:sz w:val="28"/>
          <w:szCs w:val="28"/>
          <w:u w:val="single"/>
        </w:rPr>
      </w:pPr>
      <w:r w:rsidRPr="00222774">
        <w:rPr>
          <w:sz w:val="28"/>
          <w:szCs w:val="28"/>
        </w:rPr>
        <w:t xml:space="preserve">   </w:t>
      </w:r>
      <w:r w:rsidR="0011355C">
        <w:rPr>
          <w:sz w:val="28"/>
          <w:szCs w:val="28"/>
        </w:rPr>
        <w:t xml:space="preserve">                                   </w:t>
      </w:r>
      <w:r w:rsidR="00F33EF0" w:rsidRPr="00F33EF0">
        <w:rPr>
          <w:i/>
          <w:sz w:val="28"/>
          <w:szCs w:val="28"/>
          <w:u w:val="single"/>
        </w:rPr>
        <w:t>П</w:t>
      </w:r>
      <w:r w:rsidR="0011355C" w:rsidRPr="00F33EF0">
        <w:rPr>
          <w:i/>
          <w:sz w:val="28"/>
          <w:szCs w:val="28"/>
          <w:u w:val="single"/>
        </w:rPr>
        <w:t>ример</w:t>
      </w:r>
      <w:r w:rsidR="00F33EF0" w:rsidRPr="00F33EF0">
        <w:rPr>
          <w:i/>
          <w:sz w:val="28"/>
          <w:szCs w:val="28"/>
          <w:u w:val="single"/>
        </w:rPr>
        <w:t xml:space="preserve">ная </w:t>
      </w:r>
      <w:r w:rsidR="00636466" w:rsidRPr="00F33EF0">
        <w:rPr>
          <w:i/>
          <w:sz w:val="28"/>
          <w:szCs w:val="28"/>
          <w:u w:val="single"/>
        </w:rPr>
        <w:t>рабоч</w:t>
      </w:r>
      <w:r w:rsidR="00F33EF0" w:rsidRPr="00F33EF0">
        <w:rPr>
          <w:i/>
          <w:sz w:val="28"/>
          <w:szCs w:val="28"/>
          <w:u w:val="single"/>
        </w:rPr>
        <w:t>ая</w:t>
      </w:r>
      <w:r w:rsidR="00636466" w:rsidRPr="00F33EF0">
        <w:rPr>
          <w:i/>
          <w:sz w:val="28"/>
          <w:szCs w:val="28"/>
          <w:u w:val="single"/>
        </w:rPr>
        <w:t xml:space="preserve"> программ</w:t>
      </w:r>
      <w:r w:rsidR="00F33EF0" w:rsidRPr="00F33EF0">
        <w:rPr>
          <w:i/>
          <w:sz w:val="28"/>
          <w:szCs w:val="28"/>
          <w:u w:val="single"/>
        </w:rPr>
        <w:t xml:space="preserve">а </w:t>
      </w:r>
    </w:p>
    <w:p w:rsidR="0011355C" w:rsidRDefault="0011355C" w:rsidP="00222774">
      <w:pPr>
        <w:pStyle w:val="a9"/>
        <w:rPr>
          <w:sz w:val="28"/>
          <w:szCs w:val="28"/>
        </w:rPr>
      </w:pPr>
    </w:p>
    <w:p w:rsidR="00636466" w:rsidRPr="005B13C3" w:rsidRDefault="005B13C3" w:rsidP="005B13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DF36B0" w:rsidRPr="005B13C3">
        <w:rPr>
          <w:rFonts w:ascii="Times New Roman" w:hAnsi="Times New Roman"/>
          <w:b/>
          <w:sz w:val="28"/>
          <w:szCs w:val="28"/>
          <w:lang w:val="en-US"/>
        </w:rPr>
        <w:t>I</w:t>
      </w:r>
      <w:r w:rsidR="00DF36B0" w:rsidRPr="005B13C3">
        <w:rPr>
          <w:rFonts w:ascii="Times New Roman" w:hAnsi="Times New Roman"/>
          <w:b/>
          <w:sz w:val="28"/>
          <w:szCs w:val="28"/>
        </w:rPr>
        <w:t>.</w:t>
      </w:r>
      <w:r w:rsidR="00636466" w:rsidRPr="005B13C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36466" w:rsidRPr="00F33EF0" w:rsidRDefault="00636466" w:rsidP="005B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F0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p w:rsidR="00636466" w:rsidRPr="00F33EF0" w:rsidRDefault="00636466" w:rsidP="005B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EF0">
        <w:rPr>
          <w:rFonts w:ascii="Times New Roman" w:hAnsi="Times New Roman" w:cs="Times New Roman"/>
          <w:sz w:val="28"/>
          <w:szCs w:val="28"/>
        </w:rPr>
        <w:t>Р</w:t>
      </w:r>
      <w:r w:rsidRPr="00F33EF0">
        <w:rPr>
          <w:rFonts w:ascii="Times New Roman" w:hAnsi="Times New Roman" w:cs="Times New Roman"/>
          <w:sz w:val="28"/>
          <w:szCs w:val="28"/>
          <w:lang w:eastAsia="ru-RU"/>
        </w:rPr>
        <w:t>абочая программа воспитания для обучающихся детского объединения «____________» разработана педагогом дополнительного образования детского объединения согласно требованиям следующих документов:</w:t>
      </w:r>
    </w:p>
    <w:p w:rsidR="00636466" w:rsidRPr="00F33EF0" w:rsidRDefault="00636466" w:rsidP="005B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33EF0">
        <w:rPr>
          <w:rFonts w:ascii="Times New Roman" w:hAnsi="Times New Roman" w:cs="Times New Roman"/>
          <w:sz w:val="28"/>
          <w:szCs w:val="28"/>
        </w:rPr>
        <w:tab/>
        <w:t>Федеральный закон Российской Федерации от 29 декабря 2012 года № 273-ФЗ «Об образовании в Российской Федерации»;</w:t>
      </w:r>
    </w:p>
    <w:p w:rsidR="00636466" w:rsidRPr="00F33EF0" w:rsidRDefault="00636466" w:rsidP="005B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2.</w:t>
      </w:r>
      <w:r w:rsidRPr="00F33EF0">
        <w:rPr>
          <w:rFonts w:ascii="Times New Roman" w:hAnsi="Times New Roman" w:cs="Times New Roman"/>
          <w:sz w:val="28"/>
          <w:szCs w:val="28"/>
        </w:rPr>
        <w:tab/>
        <w:t>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3.</w:t>
      </w:r>
      <w:r w:rsidRPr="00F33EF0">
        <w:rPr>
          <w:rFonts w:ascii="Times New Roman" w:hAnsi="Times New Roman" w:cs="Times New Roman"/>
          <w:sz w:val="28"/>
          <w:szCs w:val="28"/>
        </w:rPr>
        <w:tab/>
        <w:t>Указ Президента РФ от 21 июля 2020 года № 474 «О национальных целях развития Российской Федерации на период до 2030 года»;</w:t>
      </w:r>
    </w:p>
    <w:p w:rsidR="00636466" w:rsidRPr="00F33EF0" w:rsidRDefault="00636466" w:rsidP="00DF36B0">
      <w:pPr>
        <w:pStyle w:val="Default"/>
        <w:rPr>
          <w:color w:val="auto"/>
          <w:sz w:val="28"/>
          <w:szCs w:val="28"/>
        </w:rPr>
      </w:pPr>
      <w:r w:rsidRPr="00F33EF0">
        <w:rPr>
          <w:color w:val="auto"/>
          <w:sz w:val="28"/>
          <w:szCs w:val="28"/>
        </w:rPr>
        <w:t>4.</w:t>
      </w:r>
      <w:r w:rsidRPr="00F33EF0">
        <w:rPr>
          <w:color w:val="auto"/>
          <w:sz w:val="28"/>
          <w:szCs w:val="28"/>
        </w:rPr>
        <w:tab/>
        <w:t xml:space="preserve">Концепция развития дополнительного образования детей, утвержденная Распоряжением Правительства РФ от </w:t>
      </w:r>
      <w:r w:rsidR="00DF36B0" w:rsidRPr="00F33EF0">
        <w:rPr>
          <w:color w:val="auto"/>
          <w:sz w:val="28"/>
          <w:szCs w:val="28"/>
        </w:rPr>
        <w:t xml:space="preserve"> </w:t>
      </w:r>
      <w:proofErr w:type="gramStart"/>
      <w:r w:rsidR="00DF36B0" w:rsidRPr="00F33EF0">
        <w:rPr>
          <w:color w:val="auto"/>
          <w:sz w:val="28"/>
          <w:szCs w:val="28"/>
        </w:rPr>
        <w:t>от</w:t>
      </w:r>
      <w:proofErr w:type="gramEnd"/>
      <w:r w:rsidR="00DF36B0" w:rsidRPr="00F33EF0">
        <w:rPr>
          <w:color w:val="auto"/>
          <w:sz w:val="28"/>
          <w:szCs w:val="28"/>
        </w:rPr>
        <w:t xml:space="preserve"> 31 марта 2022 г. № 678-р;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5.</w:t>
      </w:r>
      <w:r w:rsidRPr="00F33EF0">
        <w:rPr>
          <w:rFonts w:ascii="Times New Roman" w:hAnsi="Times New Roman" w:cs="Times New Roman"/>
          <w:sz w:val="28"/>
          <w:szCs w:val="28"/>
        </w:rPr>
        <w:tab/>
        <w:t>Стратегия развития воспитания в РФ на период до 2025 года, утвержденная распоряжением Правительства РФ от 29 мая 2015 года № 996-р;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6.</w:t>
      </w:r>
      <w:r w:rsidRPr="00F33EF0">
        <w:rPr>
          <w:rFonts w:ascii="Times New Roman" w:hAnsi="Times New Roman" w:cs="Times New Roman"/>
          <w:sz w:val="28"/>
          <w:szCs w:val="28"/>
        </w:rPr>
        <w:tab/>
        <w:t>Государственная программа РФ «Развитие образования», утвержденная постановлением Правительства РФ от 26 декабря 2017 года № 1642 (ред. От 16.07.2020);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7.</w:t>
      </w:r>
      <w:r w:rsidRPr="00F33EF0">
        <w:rPr>
          <w:rFonts w:ascii="Times New Roman" w:hAnsi="Times New Roman" w:cs="Times New Roman"/>
          <w:sz w:val="28"/>
          <w:szCs w:val="28"/>
        </w:rPr>
        <w:tab/>
        <w:t>Федеральный проект «Успех каждого ребенка», утвержденный президиумом Совета при Президенте РФ по стратегическому развитию и национальным проектам (протокол от 24 декабря 2018 года № 16);</w:t>
      </w:r>
    </w:p>
    <w:p w:rsidR="00636466" w:rsidRPr="007E5D94" w:rsidRDefault="00636466" w:rsidP="007E5D94">
      <w:pPr>
        <w:spacing w:after="0" w:line="240" w:lineRule="auto"/>
        <w:jc w:val="both"/>
      </w:pPr>
      <w:r w:rsidRPr="00F33EF0">
        <w:rPr>
          <w:rFonts w:ascii="Times New Roman" w:hAnsi="Times New Roman" w:cs="Times New Roman"/>
          <w:sz w:val="28"/>
          <w:szCs w:val="28"/>
        </w:rPr>
        <w:t>8.</w:t>
      </w:r>
      <w:r w:rsidRPr="00F33EF0">
        <w:rPr>
          <w:rFonts w:ascii="Times New Roman" w:hAnsi="Times New Roman" w:cs="Times New Roman"/>
          <w:sz w:val="28"/>
          <w:szCs w:val="28"/>
        </w:rPr>
        <w:tab/>
      </w:r>
      <w:r w:rsidR="007E5D94" w:rsidRPr="007E5D94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27 июля 2022 года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 xml:space="preserve">9. </w:t>
      </w:r>
      <w:r w:rsidR="00DF36B0" w:rsidRPr="00F33EF0">
        <w:rPr>
          <w:rFonts w:ascii="Times New Roman" w:hAnsi="Times New Roman" w:cs="Times New Roman"/>
          <w:sz w:val="28"/>
          <w:szCs w:val="28"/>
        </w:rPr>
        <w:t xml:space="preserve">Программа воспитания МБУ ДО ДЮЦ </w:t>
      </w:r>
      <w:proofErr w:type="gramStart"/>
      <w:r w:rsidR="00DF36B0" w:rsidRPr="00F33E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36B0" w:rsidRPr="00F33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36B0" w:rsidRPr="00F33EF0">
        <w:rPr>
          <w:rFonts w:ascii="Times New Roman" w:hAnsi="Times New Roman" w:cs="Times New Roman"/>
          <w:sz w:val="28"/>
          <w:szCs w:val="28"/>
        </w:rPr>
        <w:t>Чугуевка</w:t>
      </w:r>
      <w:proofErr w:type="gramEnd"/>
      <w:r w:rsidR="00DF36B0" w:rsidRPr="00F33EF0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 Приморского края </w:t>
      </w:r>
      <w:r w:rsidRPr="00F33EF0">
        <w:rPr>
          <w:rFonts w:ascii="Times New Roman" w:hAnsi="Times New Roman" w:cs="Times New Roman"/>
          <w:sz w:val="28"/>
          <w:szCs w:val="28"/>
        </w:rPr>
        <w:t>на 2021-2024 гг. (проект);</w:t>
      </w:r>
    </w:p>
    <w:p w:rsidR="00636466" w:rsidRPr="00F33EF0" w:rsidRDefault="00636466" w:rsidP="007E5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 xml:space="preserve">10. Методические рекомендации «Рабочая программа воспитания в системе дополнительного образования </w:t>
      </w:r>
      <w:r w:rsidR="00DF36B0" w:rsidRPr="00F33EF0">
        <w:rPr>
          <w:rFonts w:ascii="Times New Roman" w:hAnsi="Times New Roman" w:cs="Times New Roman"/>
          <w:sz w:val="28"/>
          <w:szCs w:val="28"/>
        </w:rPr>
        <w:t>МБУ ДО ДЮЦ</w:t>
      </w:r>
      <w:r w:rsidRPr="00F33EF0">
        <w:rPr>
          <w:rFonts w:ascii="Times New Roman" w:hAnsi="Times New Roman" w:cs="Times New Roman"/>
          <w:sz w:val="28"/>
          <w:szCs w:val="28"/>
        </w:rPr>
        <w:t>».</w:t>
      </w:r>
    </w:p>
    <w:p w:rsidR="00636466" w:rsidRPr="00F33EF0" w:rsidRDefault="00636466" w:rsidP="005B13C3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636466" w:rsidRPr="00F33EF0" w:rsidRDefault="00636466" w:rsidP="006364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С 1 сентября 2020 года вступил в силу 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636466" w:rsidRPr="00F33EF0" w:rsidRDefault="00636466" w:rsidP="006364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В.В. Путин отметил, что смысл предлагаемых поправок в том, чтобы «укрепить, акцентировать воспитательную составляющую отечественной образовательной системы». Он подчеркнул, что система образования не только учит, но и воспитывает, формирует личность, передает ценности и традиции, на которых основано общество. </w:t>
      </w:r>
    </w:p>
    <w:p w:rsidR="00636466" w:rsidRPr="00F33EF0" w:rsidRDefault="00636466" w:rsidP="006364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</w:t>
      </w:r>
      <w:r w:rsidRPr="00F33EF0">
        <w:rPr>
          <w:rFonts w:ascii="Times New Roman" w:hAnsi="Times New Roman" w:cs="Times New Roman"/>
          <w:sz w:val="28"/>
          <w:szCs w:val="28"/>
        </w:rPr>
        <w:lastRenderedPageBreak/>
        <w:t>бережного отношения к культурному наследию и традициям многонационального народа Российской Федерации, природе и окружающей среде». (Статья 2, пункт 2, ФЗ № 304)</w:t>
      </w:r>
    </w:p>
    <w:p w:rsidR="00636466" w:rsidRPr="00F33EF0" w:rsidRDefault="00636466" w:rsidP="006364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 (Статья 2, пункт 9, ФЗ № 304).</w:t>
      </w:r>
    </w:p>
    <w:p w:rsidR="00636466" w:rsidRPr="00F33EF0" w:rsidRDefault="00636466" w:rsidP="00A4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F0">
        <w:rPr>
          <w:rFonts w:ascii="Times New Roman" w:hAnsi="Times New Roman" w:cs="Times New Roman"/>
          <w:b/>
          <w:sz w:val="28"/>
          <w:szCs w:val="28"/>
        </w:rPr>
        <w:t>Адресат  программы</w:t>
      </w:r>
    </w:p>
    <w:p w:rsidR="00636466" w:rsidRPr="00F33EF0" w:rsidRDefault="00636466" w:rsidP="00636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EF0">
        <w:rPr>
          <w:rFonts w:ascii="Times New Roman" w:hAnsi="Times New Roman" w:cs="Times New Roman"/>
          <w:sz w:val="28"/>
          <w:szCs w:val="28"/>
          <w:lang w:eastAsia="ru-RU"/>
        </w:rPr>
        <w:t xml:space="preserve">       Рабочая программа воспитания предназначена для всех групп обучающихся, а также их родителей (законных представителей) детского объединения «_______________» в возрасте _______ лет. </w:t>
      </w:r>
    </w:p>
    <w:p w:rsidR="00636466" w:rsidRPr="00F33EF0" w:rsidRDefault="00636466" w:rsidP="0063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EF0">
        <w:rPr>
          <w:rFonts w:ascii="Times New Roman" w:hAnsi="Times New Roman" w:cs="Times New Roman"/>
          <w:sz w:val="28"/>
          <w:szCs w:val="28"/>
          <w:lang w:eastAsia="ru-RU"/>
        </w:rPr>
        <w:t xml:space="preserve"> Данная программа воспитания рассчитана на один учебный год.</w:t>
      </w:r>
    </w:p>
    <w:p w:rsidR="00636466" w:rsidRPr="00F33EF0" w:rsidRDefault="00636466" w:rsidP="00636466">
      <w:pPr>
        <w:pStyle w:val="a5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3EF0">
        <w:rPr>
          <w:rFonts w:ascii="Times New Roman" w:hAnsi="Times New Roman"/>
          <w:b/>
          <w:sz w:val="28"/>
          <w:szCs w:val="28"/>
          <w:lang w:eastAsia="ru-RU"/>
        </w:rPr>
        <w:t>Характеристика детского объединения</w:t>
      </w:r>
      <w:r w:rsidR="0000611F" w:rsidRPr="00F33EF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36466" w:rsidRPr="00F33EF0" w:rsidRDefault="00636466" w:rsidP="00636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6466" w:rsidRPr="00F33EF0" w:rsidRDefault="00636466" w:rsidP="006364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3EF0">
        <w:rPr>
          <w:rFonts w:ascii="Times New Roman" w:hAnsi="Times New Roman" w:cs="Times New Roman"/>
          <w:sz w:val="28"/>
          <w:szCs w:val="28"/>
          <w:lang w:eastAsia="ru-RU"/>
        </w:rPr>
        <w:t>Деятельность объединения «_______________» имеет _____________ направленность.</w:t>
      </w:r>
    </w:p>
    <w:p w:rsidR="00636466" w:rsidRPr="00F33EF0" w:rsidRDefault="00636466" w:rsidP="0063646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F33EF0">
        <w:rPr>
          <w:rFonts w:ascii="Times New Roman" w:hAnsi="Times New Roman" w:cs="Times New Roman"/>
          <w:sz w:val="28"/>
          <w:szCs w:val="28"/>
          <w:lang w:eastAsia="ru-RU"/>
        </w:rPr>
        <w:t>Количество обучающихся объединения составляет ______ групп, всего _____ человек.</w:t>
      </w:r>
    </w:p>
    <w:p w:rsidR="00636466" w:rsidRPr="00F33EF0" w:rsidRDefault="00636466" w:rsidP="0063646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F33EF0">
        <w:rPr>
          <w:rFonts w:ascii="Times New Roman" w:hAnsi="Times New Roman" w:cs="Times New Roman"/>
          <w:sz w:val="28"/>
          <w:szCs w:val="28"/>
          <w:lang w:eastAsia="ru-RU"/>
        </w:rPr>
        <w:t>Из них мальчиков - _____, девочек- _______. Обучающиеся имеют возрастную категорию детей от ____ до _____ лет.</w:t>
      </w:r>
    </w:p>
    <w:p w:rsidR="00636466" w:rsidRPr="00F33EF0" w:rsidRDefault="00636466" w:rsidP="00636466">
      <w:pPr>
        <w:numPr>
          <w:ilvl w:val="0"/>
          <w:numId w:val="33"/>
        </w:numPr>
        <w:spacing w:after="0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 xml:space="preserve">Контингент обучающихся по группам: </w:t>
      </w:r>
      <w:r w:rsidRPr="00F33EF0">
        <w:rPr>
          <w:rFonts w:ascii="Times New Roman" w:hAnsi="Times New Roman" w:cs="Times New Roman"/>
          <w:i/>
          <w:sz w:val="28"/>
          <w:szCs w:val="28"/>
        </w:rPr>
        <w:t>(пример)</w:t>
      </w:r>
    </w:p>
    <w:p w:rsidR="0000611F" w:rsidRPr="00F33EF0" w:rsidRDefault="0000611F" w:rsidP="0000611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4551" w:type="pct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81"/>
        <w:gridCol w:w="953"/>
        <w:gridCol w:w="1345"/>
        <w:gridCol w:w="1257"/>
        <w:gridCol w:w="888"/>
        <w:gridCol w:w="691"/>
        <w:gridCol w:w="783"/>
        <w:gridCol w:w="950"/>
        <w:gridCol w:w="828"/>
        <w:gridCol w:w="990"/>
        <w:gridCol w:w="26"/>
      </w:tblGrid>
      <w:tr w:rsidR="00A45FDE" w:rsidRPr="00F33EF0" w:rsidTr="00A45FDE">
        <w:trPr>
          <w:trHeight w:val="246"/>
        </w:trPr>
        <w:tc>
          <w:tcPr>
            <w:tcW w:w="362" w:type="pct"/>
            <w:vMerge w:val="restart"/>
            <w:shd w:val="clear" w:color="auto" w:fill="D9D9D9"/>
            <w:textDirection w:val="btLr"/>
            <w:vAlign w:val="center"/>
          </w:tcPr>
          <w:p w:rsidR="00636466" w:rsidRPr="00F33EF0" w:rsidRDefault="00636466" w:rsidP="000A6E7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№ гр.</w:t>
            </w:r>
          </w:p>
        </w:tc>
        <w:tc>
          <w:tcPr>
            <w:tcW w:w="507" w:type="pct"/>
            <w:vMerge w:val="restart"/>
            <w:shd w:val="clear" w:color="auto" w:fill="D9D9D9"/>
            <w:textDirection w:val="btLr"/>
            <w:vAlign w:val="center"/>
          </w:tcPr>
          <w:p w:rsidR="00636466" w:rsidRPr="00F33EF0" w:rsidRDefault="00636466" w:rsidP="000A6E7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716" w:type="pct"/>
            <w:vMerge w:val="restart"/>
            <w:shd w:val="clear" w:color="auto" w:fill="D9D9D9"/>
            <w:textDirection w:val="btLr"/>
            <w:vAlign w:val="center"/>
          </w:tcPr>
          <w:p w:rsidR="00636466" w:rsidRPr="00F33EF0" w:rsidRDefault="00636466" w:rsidP="000A6E7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Кол-во  детей по  плану</w:t>
            </w:r>
          </w:p>
        </w:tc>
        <w:tc>
          <w:tcPr>
            <w:tcW w:w="669" w:type="pct"/>
            <w:vMerge w:val="restart"/>
            <w:shd w:val="clear" w:color="auto" w:fill="D9D9D9"/>
            <w:textDirection w:val="btLr"/>
          </w:tcPr>
          <w:p w:rsidR="00636466" w:rsidRPr="00F33EF0" w:rsidRDefault="00636466" w:rsidP="000A6E7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Кол-во детей по  факту</w:t>
            </w:r>
          </w:p>
        </w:tc>
        <w:tc>
          <w:tcPr>
            <w:tcW w:w="841" w:type="pct"/>
            <w:gridSpan w:val="2"/>
            <w:shd w:val="clear" w:color="auto" w:fill="D9D9D9"/>
            <w:vAlign w:val="center"/>
          </w:tcPr>
          <w:p w:rsidR="00636466" w:rsidRPr="00F33EF0" w:rsidRDefault="00636466" w:rsidP="000A6E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Пол уч-ся</w:t>
            </w:r>
          </w:p>
        </w:tc>
        <w:tc>
          <w:tcPr>
            <w:tcW w:w="1905" w:type="pct"/>
            <w:gridSpan w:val="5"/>
            <w:shd w:val="clear" w:color="auto" w:fill="D9D9D9"/>
            <w:vAlign w:val="center"/>
          </w:tcPr>
          <w:p w:rsidR="00636466" w:rsidRPr="00F33EF0" w:rsidRDefault="00636466" w:rsidP="000A6E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</w:tr>
      <w:tr w:rsidR="00A45FDE" w:rsidRPr="00F33EF0" w:rsidTr="00A45FDE">
        <w:trPr>
          <w:gridAfter w:val="1"/>
          <w:wAfter w:w="14" w:type="pct"/>
          <w:cantSplit/>
          <w:trHeight w:val="1257"/>
        </w:trPr>
        <w:tc>
          <w:tcPr>
            <w:tcW w:w="362" w:type="pct"/>
            <w:vMerge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vMerge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vMerge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vMerge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F2F2F2"/>
            <w:textDirection w:val="btLr"/>
            <w:vAlign w:val="center"/>
          </w:tcPr>
          <w:p w:rsidR="00636466" w:rsidRPr="00F33EF0" w:rsidRDefault="00636466" w:rsidP="000A6E7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68" w:type="pct"/>
            <w:shd w:val="clear" w:color="auto" w:fill="F2F2F2"/>
            <w:textDirection w:val="btLr"/>
            <w:vAlign w:val="center"/>
          </w:tcPr>
          <w:p w:rsidR="00636466" w:rsidRPr="00F33EF0" w:rsidRDefault="00636466" w:rsidP="000A6E7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417" w:type="pct"/>
            <w:shd w:val="clear" w:color="auto" w:fill="F2F2F2"/>
            <w:textDirection w:val="btLr"/>
            <w:vAlign w:val="center"/>
          </w:tcPr>
          <w:p w:rsidR="00636466" w:rsidRPr="00F33EF0" w:rsidRDefault="00636466" w:rsidP="000A6E7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506" w:type="pct"/>
            <w:shd w:val="clear" w:color="auto" w:fill="F2F2F2"/>
            <w:textDirection w:val="btLr"/>
            <w:vAlign w:val="center"/>
          </w:tcPr>
          <w:p w:rsidR="00636466" w:rsidRPr="00F33EF0" w:rsidRDefault="00636466" w:rsidP="000A6E7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441" w:type="pct"/>
            <w:shd w:val="clear" w:color="auto" w:fill="F2F2F2"/>
            <w:textDirection w:val="btLr"/>
            <w:vAlign w:val="center"/>
          </w:tcPr>
          <w:p w:rsidR="00636466" w:rsidRPr="00F33EF0" w:rsidRDefault="00636466" w:rsidP="000A6E7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527" w:type="pct"/>
            <w:shd w:val="clear" w:color="auto" w:fill="F2F2F2"/>
            <w:textDirection w:val="btLr"/>
            <w:vAlign w:val="center"/>
          </w:tcPr>
          <w:p w:rsidR="00636466" w:rsidRPr="00F33EF0" w:rsidRDefault="00636466" w:rsidP="000A6E7B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A45FDE" w:rsidRPr="00F33EF0" w:rsidTr="00A45FDE">
        <w:trPr>
          <w:gridAfter w:val="1"/>
          <w:wAfter w:w="14" w:type="pct"/>
          <w:trHeight w:val="329"/>
        </w:trPr>
        <w:tc>
          <w:tcPr>
            <w:tcW w:w="362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716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3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1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FDE" w:rsidRPr="00F33EF0" w:rsidTr="00A45FDE">
        <w:trPr>
          <w:gridAfter w:val="1"/>
          <w:wAfter w:w="14" w:type="pct"/>
          <w:trHeight w:val="329"/>
        </w:trPr>
        <w:tc>
          <w:tcPr>
            <w:tcW w:w="362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716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3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1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FDE" w:rsidRPr="00F33EF0" w:rsidTr="00A45FDE">
        <w:trPr>
          <w:gridAfter w:val="1"/>
          <w:wAfter w:w="14" w:type="pct"/>
          <w:trHeight w:val="329"/>
        </w:trPr>
        <w:tc>
          <w:tcPr>
            <w:tcW w:w="362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716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3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FDE" w:rsidRPr="00F33EF0" w:rsidTr="00A45FDE">
        <w:trPr>
          <w:gridAfter w:val="1"/>
          <w:wAfter w:w="14" w:type="pct"/>
          <w:trHeight w:val="329"/>
        </w:trPr>
        <w:tc>
          <w:tcPr>
            <w:tcW w:w="362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636466" w:rsidRPr="00F33EF0" w:rsidRDefault="00636466" w:rsidP="000A6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16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:rsidR="00636466" w:rsidRPr="00F33EF0" w:rsidRDefault="00636466" w:rsidP="000A6E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66" w:rsidRPr="00F33EF0" w:rsidRDefault="005914F1" w:rsidP="0063646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36466" w:rsidRPr="00F33EF0">
        <w:rPr>
          <w:rFonts w:ascii="Times New Roman" w:hAnsi="Times New Roman" w:cs="Times New Roman"/>
          <w:sz w:val="28"/>
          <w:szCs w:val="28"/>
          <w:lang w:eastAsia="ru-RU"/>
        </w:rPr>
        <w:t>Формы работы с обучающимися и их родителями (законными представителями) -  индивидуальные и групповые.</w:t>
      </w:r>
    </w:p>
    <w:p w:rsidR="00636466" w:rsidRPr="00F33EF0" w:rsidRDefault="00636466" w:rsidP="00636466">
      <w:pPr>
        <w:pStyle w:val="a5"/>
        <w:numPr>
          <w:ilvl w:val="0"/>
          <w:numId w:val="32"/>
        </w:num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3EF0">
        <w:rPr>
          <w:rFonts w:ascii="Times New Roman" w:hAnsi="Times New Roman"/>
          <w:b/>
          <w:sz w:val="28"/>
          <w:szCs w:val="28"/>
          <w:lang w:eastAsia="ru-RU"/>
        </w:rPr>
        <w:t>Цель, задачи и результат воспитательной работы</w:t>
      </w:r>
    </w:p>
    <w:p w:rsidR="00636466" w:rsidRPr="00F33EF0" w:rsidRDefault="00636466" w:rsidP="00636466">
      <w:pPr>
        <w:spacing w:after="0" w:line="240" w:lineRule="auto"/>
        <w:ind w:left="-387" w:right="28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 воспитания</w:t>
      </w:r>
      <w:r w:rsidRPr="00F33EF0">
        <w:rPr>
          <w:rFonts w:ascii="Times New Roman" w:hAnsi="Times New Roman" w:cs="Times New Roman"/>
          <w:sz w:val="28"/>
          <w:szCs w:val="28"/>
        </w:rPr>
        <w:t xml:space="preserve"> – </w:t>
      </w:r>
      <w:r w:rsidRPr="00F33EF0">
        <w:rPr>
          <w:rFonts w:ascii="Times New Roman" w:hAnsi="Times New Roman" w:cs="Times New Roman"/>
          <w:i/>
          <w:sz w:val="28"/>
          <w:szCs w:val="28"/>
        </w:rPr>
        <w:t>это те изменения в личности детей, которые педагоги стремятся достичь в процессе реализации своей воспитательной деятельности. Это ожидаемый, планируемый результат воспитательной деятельности.</w:t>
      </w:r>
    </w:p>
    <w:p w:rsidR="00636466" w:rsidRPr="007E5D94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94">
        <w:rPr>
          <w:rFonts w:ascii="Times New Roman" w:hAnsi="Times New Roman" w:cs="Times New Roman"/>
          <w:sz w:val="28"/>
          <w:szCs w:val="28"/>
        </w:rPr>
        <w:t xml:space="preserve">(См. соответствующий раздел в </w:t>
      </w:r>
      <w:proofErr w:type="gramStart"/>
      <w:r w:rsidRPr="007E5D94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7E5D94">
        <w:rPr>
          <w:rFonts w:ascii="Times New Roman" w:hAnsi="Times New Roman" w:cs="Times New Roman"/>
          <w:sz w:val="28"/>
          <w:szCs w:val="28"/>
        </w:rPr>
        <w:t xml:space="preserve"> ДООП, можно выбрать здесь)</w:t>
      </w:r>
      <w:r w:rsidR="007E5D94">
        <w:rPr>
          <w:rFonts w:ascii="Times New Roman" w:hAnsi="Times New Roman" w:cs="Times New Roman"/>
          <w:sz w:val="28"/>
          <w:szCs w:val="28"/>
        </w:rPr>
        <w:t>.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Например: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- создание условий для формирования социально-активной, творческой, нравственно и физически здоровой личности, способной на сознательный выбор жизненной позиции, а также духовному и физическому самосовершенствованию, саморазвитию в социуме;</w:t>
      </w:r>
    </w:p>
    <w:p w:rsidR="00636466" w:rsidRPr="00F33EF0" w:rsidRDefault="00636466" w:rsidP="0063646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F0">
        <w:rPr>
          <w:rFonts w:ascii="Times New Roman" w:hAnsi="Times New Roman" w:cs="Times New Roman"/>
          <w:sz w:val="28"/>
          <w:szCs w:val="28"/>
        </w:rPr>
        <w:t>- ф</w:t>
      </w:r>
      <w:r w:rsidRPr="00F33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мировоззрения и системы базовых ценностей личности;</w:t>
      </w:r>
    </w:p>
    <w:p w:rsidR="00636466" w:rsidRPr="00F33EF0" w:rsidRDefault="00636466" w:rsidP="0063646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инновационной работы в области воспитания и дополнительного образования;</w:t>
      </w:r>
    </w:p>
    <w:p w:rsidR="00636466" w:rsidRPr="00F33EF0" w:rsidRDefault="00636466" w:rsidP="0063646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организационно-правовые меры по развитию воспитания и дополнительного образования обучающихся;</w:t>
      </w:r>
    </w:p>
    <w:p w:rsidR="00636466" w:rsidRPr="00F33EF0" w:rsidRDefault="00636466" w:rsidP="0063646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обучающихся к общечеловеческим нормам морали, национальным устоям и традициям образовательного учреждения;</w:t>
      </w:r>
    </w:p>
    <w:p w:rsidR="00636466" w:rsidRPr="00F33EF0" w:rsidRDefault="00636466" w:rsidP="0063646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развития личности и ее социально-психологической поддержки, формирование личностных качеств, необходимых для жизни;</w:t>
      </w:r>
    </w:p>
    <w:p w:rsidR="00636466" w:rsidRPr="00F33EF0" w:rsidRDefault="00636466" w:rsidP="0063646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636466" w:rsidRPr="00F33EF0" w:rsidRDefault="00636466" w:rsidP="0063646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воспитательного потенциала семьи;</w:t>
      </w:r>
    </w:p>
    <w:p w:rsidR="00636466" w:rsidRPr="00F33EF0" w:rsidRDefault="00636466" w:rsidP="0063646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социальных инициатив и достижений обучающихся.</w:t>
      </w:r>
    </w:p>
    <w:p w:rsidR="00636466" w:rsidRPr="00F33EF0" w:rsidRDefault="00636466" w:rsidP="0063646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F0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(Цель воспитания должна быть 1, а задач воспитания 3-6, в зависимости от количества модулей)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  <w:u w:val="single"/>
        </w:rPr>
        <w:t>Задачи воспитания</w:t>
      </w:r>
      <w:r w:rsidRPr="00F33EF0">
        <w:rPr>
          <w:rFonts w:ascii="Times New Roman" w:hAnsi="Times New Roman" w:cs="Times New Roman"/>
          <w:sz w:val="28"/>
          <w:szCs w:val="28"/>
        </w:rPr>
        <w:t xml:space="preserve"> – </w:t>
      </w:r>
      <w:r w:rsidRPr="00F33EF0">
        <w:rPr>
          <w:rFonts w:ascii="Times New Roman" w:hAnsi="Times New Roman" w:cs="Times New Roman"/>
          <w:i/>
          <w:sz w:val="28"/>
          <w:szCs w:val="28"/>
        </w:rPr>
        <w:t>это конкретные пути достижения поставленной цели. Это те проблемы организации конкретных видов и форм деятельности, которые необходимо решить для достижения цели воспитания.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Например: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- способствовать развитию личности обучающегося, с позитивным отношением к себе, способного вырабатывать и реализовывать собственный взгляд на мир, развитие его субъективной позиции;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- развивать систему отношений в коллективе через разнообразные формы активной социальной деятельности;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- способствовать умению самостоятельно оценивать происходящее и использовать накапливаемый опыт в целях самосовершенствования и самореализации в процессе жизнедеятельности;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- формировать и пропагандировать здоровый образ жизни.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  <w:u w:val="single"/>
        </w:rPr>
        <w:t>Результат воспитания</w:t>
      </w:r>
      <w:r w:rsidRPr="00F33EF0">
        <w:rPr>
          <w:rFonts w:ascii="Times New Roman" w:hAnsi="Times New Roman" w:cs="Times New Roman"/>
          <w:sz w:val="28"/>
          <w:szCs w:val="28"/>
        </w:rPr>
        <w:t xml:space="preserve"> – </w:t>
      </w:r>
      <w:r w:rsidRPr="00F33EF0">
        <w:rPr>
          <w:rFonts w:ascii="Times New Roman" w:hAnsi="Times New Roman" w:cs="Times New Roman"/>
          <w:i/>
          <w:sz w:val="28"/>
          <w:szCs w:val="28"/>
        </w:rPr>
        <w:t>(это результат, достигнутая цель, те изменения в личностной развитии детей, которые педагоги получили в процессе их воспитания).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воспитания лучше всего поддаются описанию не в статистике (получили то- то и то-то), а в динамике (происходят изменения в таком-то и таком-то направлении). 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66" w:rsidRPr="00F33EF0" w:rsidRDefault="00636466" w:rsidP="00636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Планируемые результаты реализации программы воспитания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Например:</w:t>
      </w:r>
    </w:p>
    <w:p w:rsidR="00636466" w:rsidRPr="00F33EF0" w:rsidRDefault="00636466" w:rsidP="00636466">
      <w:pPr>
        <w:shd w:val="clear" w:color="auto" w:fill="FFFFFF"/>
        <w:spacing w:after="0" w:line="240" w:lineRule="auto"/>
        <w:jc w:val="both"/>
        <w:rPr>
          <w:rStyle w:val="c6"/>
          <w:rFonts w:ascii="Times New Roman" w:eastAsia="Times New Roman" w:hAnsi="Times New Roman"/>
          <w:sz w:val="28"/>
          <w:szCs w:val="28"/>
          <w:lang w:eastAsia="ru-RU"/>
        </w:rPr>
      </w:pPr>
      <w:r w:rsidRPr="00F33EF0">
        <w:rPr>
          <w:rStyle w:val="c6"/>
          <w:rFonts w:ascii="Times New Roman" w:eastAsia="Times New Roman" w:hAnsi="Times New Roman"/>
          <w:sz w:val="28"/>
          <w:szCs w:val="28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36466" w:rsidRPr="00F33EF0" w:rsidRDefault="00636466" w:rsidP="00636466">
      <w:pPr>
        <w:shd w:val="clear" w:color="auto" w:fill="FFFFFF"/>
        <w:spacing w:after="0" w:line="240" w:lineRule="auto"/>
        <w:jc w:val="both"/>
        <w:rPr>
          <w:rStyle w:val="c6"/>
          <w:rFonts w:ascii="Times New Roman" w:eastAsia="Times New Roman" w:hAnsi="Times New Roman"/>
          <w:sz w:val="28"/>
          <w:szCs w:val="28"/>
          <w:lang w:eastAsia="ru-RU"/>
        </w:rPr>
      </w:pPr>
      <w:r w:rsidRPr="00F33EF0">
        <w:rPr>
          <w:rStyle w:val="c6"/>
          <w:rFonts w:ascii="Times New Roman" w:eastAsia="Times New Roman" w:hAnsi="Times New Roman"/>
          <w:sz w:val="28"/>
          <w:szCs w:val="28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636466" w:rsidRPr="00F33EF0" w:rsidRDefault="00636466" w:rsidP="00636466">
      <w:pPr>
        <w:shd w:val="clear" w:color="auto" w:fill="FFFFFF"/>
        <w:spacing w:after="0" w:line="240" w:lineRule="auto"/>
        <w:jc w:val="both"/>
        <w:rPr>
          <w:rStyle w:val="c6"/>
          <w:rFonts w:ascii="Times New Roman" w:eastAsia="Times New Roman" w:hAnsi="Times New Roman"/>
          <w:sz w:val="28"/>
          <w:szCs w:val="28"/>
          <w:lang w:eastAsia="ru-RU"/>
        </w:rPr>
      </w:pPr>
      <w:r w:rsidRPr="00F33EF0">
        <w:rPr>
          <w:rStyle w:val="c6"/>
          <w:rFonts w:ascii="Times New Roman" w:eastAsia="Times New Roman" w:hAnsi="Times New Roman"/>
          <w:sz w:val="28"/>
          <w:szCs w:val="28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636466" w:rsidRPr="005914F1" w:rsidRDefault="00636466" w:rsidP="00591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F0">
        <w:rPr>
          <w:rStyle w:val="c6"/>
          <w:rFonts w:ascii="Times New Roman" w:eastAsia="Times New Roman" w:hAnsi="Times New Roman"/>
          <w:sz w:val="28"/>
          <w:szCs w:val="28"/>
          <w:lang w:eastAsia="ru-RU"/>
        </w:rPr>
        <w:t>— оказывать помощь членам коллектива, находить с ними общий язык и общие интересы</w:t>
      </w:r>
      <w:r w:rsidR="005914F1">
        <w:rPr>
          <w:rStyle w:val="c6"/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 xml:space="preserve">(См. раздел «Личностные результаты» </w:t>
      </w:r>
      <w:r w:rsidR="005914F1">
        <w:rPr>
          <w:rFonts w:ascii="Times New Roman" w:hAnsi="Times New Roman" w:cs="Times New Roman"/>
          <w:sz w:val="28"/>
          <w:szCs w:val="28"/>
        </w:rPr>
        <w:t>вашей</w:t>
      </w:r>
      <w:r w:rsidRPr="00F33EF0">
        <w:rPr>
          <w:rFonts w:ascii="Times New Roman" w:hAnsi="Times New Roman" w:cs="Times New Roman"/>
          <w:sz w:val="28"/>
          <w:szCs w:val="28"/>
        </w:rPr>
        <w:t xml:space="preserve"> ДООП).  </w:t>
      </w:r>
    </w:p>
    <w:p w:rsidR="00636466" w:rsidRPr="00F33EF0" w:rsidRDefault="00636466" w:rsidP="00636466">
      <w:pPr>
        <w:pStyle w:val="a5"/>
        <w:numPr>
          <w:ilvl w:val="0"/>
          <w:numId w:val="3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3EF0">
        <w:rPr>
          <w:rFonts w:ascii="Times New Roman" w:hAnsi="Times New Roman"/>
          <w:b/>
          <w:sz w:val="28"/>
          <w:szCs w:val="28"/>
        </w:rPr>
        <w:t>Работа с коллективом обучающихся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Работа с коллективом обучающихся детского объединения нацелена на: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- формирование практических умений по организации органов самоуправления этике и психологии общения, технологии социального и творческого проектирования;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- обучение умениям и навыкам организаторской деятельности, самоорганизации, формированию ответственности за себя и других;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- развитие творческого, культурного, коммуникативного потенциала обучающихся в процессе участия в совместной общественно-полезной деятельности;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- содействие формированию активной гражданской позиции;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 xml:space="preserve">- воспитание сознательного отношения к труду, к природе, к своему городу.   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66" w:rsidRPr="00F33EF0" w:rsidRDefault="00636466" w:rsidP="00636466">
      <w:pPr>
        <w:pStyle w:val="a5"/>
        <w:numPr>
          <w:ilvl w:val="0"/>
          <w:numId w:val="3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3EF0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Работа с родителями обучающихся детского объединения включает в себя: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– организацию системы индивидуальной и коллективной работы (тематические беседы, собрания, индивидуальные консультации);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- содействие сплочению родительского коллектива и вовлечение родителей в жизнедеятельность детского объединения (организация и проведение открытых занятий в течение учебного года);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- оформление информационных уголков для родителей по вопросам воспитания детей.</w:t>
      </w:r>
    </w:p>
    <w:p w:rsidR="00B03F33" w:rsidRPr="00F33EF0" w:rsidRDefault="00B03F33" w:rsidP="00B03F3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F33" w:rsidRPr="00F33EF0" w:rsidRDefault="00B03F33" w:rsidP="00B03F33">
      <w:pPr>
        <w:pStyle w:val="a5"/>
        <w:numPr>
          <w:ilvl w:val="0"/>
          <w:numId w:val="3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3EF0">
        <w:rPr>
          <w:rFonts w:ascii="Times New Roman" w:hAnsi="Times New Roman"/>
          <w:b/>
          <w:sz w:val="28"/>
          <w:szCs w:val="28"/>
        </w:rPr>
        <w:t>Календарный план воспитательной работы на 2021-2022 уч. год</w:t>
      </w:r>
    </w:p>
    <w:p w:rsidR="00B03F33" w:rsidRPr="00F33EF0" w:rsidRDefault="00B03F33" w:rsidP="00B03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F33" w:rsidRPr="00F33EF0" w:rsidRDefault="00B03F33" w:rsidP="00B03F3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EF0">
        <w:rPr>
          <w:rFonts w:ascii="Times New Roman" w:hAnsi="Times New Roman" w:cs="Times New Roman"/>
          <w:sz w:val="28"/>
          <w:szCs w:val="28"/>
          <w:u w:val="single"/>
        </w:rPr>
        <w:t>Примерный календарный план воспитательной работы</w:t>
      </w:r>
    </w:p>
    <w:p w:rsidR="00B03F33" w:rsidRPr="00F33EF0" w:rsidRDefault="00B03F33" w:rsidP="00B03F3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EF0">
        <w:rPr>
          <w:rFonts w:ascii="Times New Roman" w:hAnsi="Times New Roman" w:cs="Times New Roman"/>
          <w:sz w:val="28"/>
          <w:szCs w:val="28"/>
          <w:u w:val="single"/>
        </w:rPr>
        <w:lastRenderedPageBreak/>
        <w:t>объединения «________» на _____ учебный год</w:t>
      </w:r>
    </w:p>
    <w:p w:rsidR="00B03F33" w:rsidRPr="00F33EF0" w:rsidRDefault="00B03F33" w:rsidP="00B03F3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03F33" w:rsidRPr="00F33EF0" w:rsidRDefault="00B03F33" w:rsidP="00B03F3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>Педагог дополнительного образования _______________________________</w:t>
      </w:r>
    </w:p>
    <w:tbl>
      <w:tblPr>
        <w:tblStyle w:val="a3"/>
        <w:tblW w:w="0" w:type="auto"/>
        <w:tblInd w:w="360" w:type="dxa"/>
        <w:tblLook w:val="04A0"/>
      </w:tblPr>
      <w:tblGrid>
        <w:gridCol w:w="484"/>
        <w:gridCol w:w="2805"/>
        <w:gridCol w:w="3287"/>
        <w:gridCol w:w="1598"/>
        <w:gridCol w:w="1887"/>
      </w:tblGrid>
      <w:tr w:rsidR="00B03F33" w:rsidRPr="00F33EF0" w:rsidTr="005914F1">
        <w:tc>
          <w:tcPr>
            <w:tcW w:w="10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«Учебное занятие»</w:t>
            </w:r>
          </w:p>
        </w:tc>
      </w:tr>
      <w:tr w:rsidR="00B03F33" w:rsidRPr="00F33EF0" w:rsidTr="00A45F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33" w:rsidRPr="00F33EF0" w:rsidRDefault="00B03F33" w:rsidP="000A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33" w:rsidRPr="00F33EF0" w:rsidRDefault="00B03F33" w:rsidP="000A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33" w:rsidRPr="00F33EF0" w:rsidRDefault="00B03F33" w:rsidP="000A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B03F33" w:rsidRPr="00F33EF0" w:rsidRDefault="00B03F33" w:rsidP="000A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(прописать задачи самостоятельно)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33" w:rsidRPr="00F33EF0" w:rsidRDefault="00B03F33" w:rsidP="000A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33" w:rsidRPr="00F33EF0" w:rsidRDefault="00B03F33" w:rsidP="000A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03F33" w:rsidRPr="00F33EF0" w:rsidTr="00A45F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Включаете все творческие конкурсы, выставки, фестивали, олимпиады и т.д. различного уровня, в которых примут участие обучающиеся объединения (3-4 раза в год)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Понимание ценности знаний и практических навыков, стремление к самосовершенствованию, активное участие в жизни ЦТТ, приобретение навыков самостоятельного и рационального мышления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F33" w:rsidRPr="00F33EF0" w:rsidTr="00A45F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F33" w:rsidRPr="00F33EF0" w:rsidTr="005914F1">
        <w:tc>
          <w:tcPr>
            <w:tcW w:w="10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28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28113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F33EF0">
              <w:rPr>
                <w:rFonts w:ascii="Times New Roman" w:hAnsi="Times New Roman" w:cs="Times New Roman"/>
                <w:b/>
                <w:sz w:val="28"/>
                <w:szCs w:val="28"/>
              </w:rPr>
              <w:t>етское объединение»</w:t>
            </w:r>
          </w:p>
        </w:tc>
      </w:tr>
      <w:tr w:rsidR="00B03F33" w:rsidRPr="00F33EF0" w:rsidTr="00A45F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Включаете все мероприятия с детским коллективом с учетом специфики обучения (ярмарки, праздники, фестивали, акции, флешмобы, конкурсы, квесты, викторины и интеллектуальные игры, экскурсии, мастер-классы, тренинги т.д.)</w:t>
            </w:r>
            <w:proofErr w:type="gram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творческой активности обучающихся, участие в жизни ЦТТ, самореализация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F33" w:rsidRPr="00F33EF0" w:rsidTr="00A45F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F33" w:rsidRPr="00F33EF0" w:rsidTr="005914F1">
        <w:tc>
          <w:tcPr>
            <w:tcW w:w="10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«Воспитательная среда»</w:t>
            </w:r>
          </w:p>
        </w:tc>
      </w:tr>
      <w:tr w:rsidR="00B03F33" w:rsidRPr="00F33EF0" w:rsidTr="00A45F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5914F1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4F1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«Мы вам рады» в объединении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5914F1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F33" w:rsidRPr="00F33EF0" w:rsidTr="00A45F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5914F1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4F1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терроризмом.</w:t>
            </w:r>
          </w:p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4F1">
              <w:rPr>
                <w:rFonts w:ascii="Times New Roman" w:hAnsi="Times New Roman" w:cs="Times New Roman"/>
                <w:sz w:val="28"/>
                <w:szCs w:val="28"/>
              </w:rPr>
              <w:t>День памяти жертв Беслана.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5914F1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F33" w:rsidRPr="00F33EF0" w:rsidTr="005914F1">
        <w:tc>
          <w:tcPr>
            <w:tcW w:w="10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«Работа с родителями»</w:t>
            </w:r>
          </w:p>
        </w:tc>
      </w:tr>
      <w:tr w:rsidR="00B03F33" w:rsidRPr="00F33EF0" w:rsidTr="00A45F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Организационное родительское собрание</w:t>
            </w:r>
          </w:p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родителей с целями и задачами обучения по данной ДООП, особенностями организации учебного процесса, режимом работы и учебным графиком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F33" w:rsidRPr="00F33EF0" w:rsidTr="005914F1">
        <w:tc>
          <w:tcPr>
            <w:tcW w:w="10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«Профилактика»</w:t>
            </w:r>
          </w:p>
        </w:tc>
      </w:tr>
      <w:tr w:rsidR="00B03F33" w:rsidRPr="00F33EF0" w:rsidTr="00A45F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Первичный инструктаж по ТБ, правилам пожарной безопасности, поведению на дорогах, поведению при угрозе ЧС и теракта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конструктивного поведения обучающихся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F33" w:rsidRPr="00F33EF0" w:rsidTr="00A45F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Проведение учений по эвакуации при ЧС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F33" w:rsidRPr="00F33EF0" w:rsidTr="00A45F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Проведение бесед по антикоррупционному поведению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социальной компетентности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F33" w:rsidRPr="00F33EF0" w:rsidTr="00A45F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антинаркотической направленности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Противостояние манипуляциям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F33" w:rsidRPr="00F33EF0" w:rsidTr="00A45F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по ТБ, правилам пожарной безопасности, поведению на дорогах, поведению при угрозе ЧС и теракта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Повышение уровня конструктивного поведения обучающихся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33" w:rsidRPr="00F33EF0" w:rsidRDefault="00B03F33" w:rsidP="000A6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F33" w:rsidRPr="00F33EF0" w:rsidRDefault="00B03F33" w:rsidP="00B03F33">
      <w:pPr>
        <w:pStyle w:val="a9"/>
        <w:rPr>
          <w:sz w:val="28"/>
          <w:szCs w:val="28"/>
        </w:rPr>
      </w:pPr>
    </w:p>
    <w:p w:rsidR="00636466" w:rsidRPr="00F33EF0" w:rsidRDefault="00B03F33" w:rsidP="00B03F33">
      <w:pPr>
        <w:pStyle w:val="a9"/>
        <w:rPr>
          <w:sz w:val="28"/>
          <w:szCs w:val="28"/>
        </w:rPr>
      </w:pPr>
      <w:r w:rsidRPr="00F33EF0">
        <w:rPr>
          <w:sz w:val="28"/>
          <w:szCs w:val="28"/>
        </w:rPr>
        <w:t xml:space="preserve">           Таблица дополняется  мероприятиями по  направлениям программы воспитания образовательной организации</w:t>
      </w:r>
    </w:p>
    <w:p w:rsidR="00636466" w:rsidRPr="00F33EF0" w:rsidRDefault="00636466" w:rsidP="00636466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t xml:space="preserve">Рекомендуется включать в план воспитательной работы родительские собрания и тематические посещения выставок, концертов, фестивалей, мероприятия разного уровня (уровня </w:t>
      </w:r>
      <w:proofErr w:type="spellStart"/>
      <w:r w:rsidRPr="00F33EF0">
        <w:rPr>
          <w:rFonts w:ascii="Times New Roman" w:hAnsi="Times New Roman" w:cs="Times New Roman"/>
          <w:sz w:val="28"/>
          <w:szCs w:val="28"/>
        </w:rPr>
        <w:t>ДЮЦа</w:t>
      </w:r>
      <w:proofErr w:type="spellEnd"/>
      <w:r w:rsidRPr="00F33EF0">
        <w:rPr>
          <w:rFonts w:ascii="Times New Roman" w:hAnsi="Times New Roman" w:cs="Times New Roman"/>
          <w:sz w:val="28"/>
          <w:szCs w:val="28"/>
        </w:rPr>
        <w:t>, районные, региональные и т.д.) по творческой направленности объединения.</w:t>
      </w:r>
    </w:p>
    <w:p w:rsidR="00636466" w:rsidRPr="00F33EF0" w:rsidRDefault="00636466" w:rsidP="00636466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636466" w:rsidRPr="00F33EF0" w:rsidRDefault="00636466" w:rsidP="00636466">
      <w:pPr>
        <w:pStyle w:val="a5"/>
        <w:numPr>
          <w:ilvl w:val="0"/>
          <w:numId w:val="3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3EF0">
        <w:rPr>
          <w:rFonts w:ascii="Times New Roman" w:hAnsi="Times New Roman"/>
          <w:b/>
          <w:sz w:val="28"/>
          <w:szCs w:val="28"/>
        </w:rPr>
        <w:t>Оценка результативности реализации программы воспитания</w:t>
      </w:r>
    </w:p>
    <w:p w:rsidR="00636466" w:rsidRPr="00F33EF0" w:rsidRDefault="00636466" w:rsidP="006364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EF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реализации программы воспитания обучающихся детского объединения «_______» может быть выражен в табличной форме и являться результатом педагогических наблюдений педагога-руководителя объединения, анкетирования обучающихся и их родителей (законных представителей). Он показывает реальность достижения воспитательных целей, поставленных педагогом в этом учебном году перед </w:t>
      </w:r>
      <w:r w:rsidR="005914F1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7E5D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E5D9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E5D94">
        <w:rPr>
          <w:rFonts w:ascii="Times New Roman" w:hAnsi="Times New Roman" w:cs="Times New Roman"/>
          <w:sz w:val="28"/>
          <w:szCs w:val="28"/>
        </w:rPr>
        <w:t>.</w:t>
      </w:r>
      <w:r w:rsidRPr="007E5D94">
        <w:rPr>
          <w:rFonts w:ascii="Times New Roman" w:hAnsi="Times New Roman" w:cs="Times New Roman"/>
          <w:sz w:val="28"/>
          <w:szCs w:val="28"/>
        </w:rPr>
        <w:t xml:space="preserve"> разделы «Личностные результаты» </w:t>
      </w:r>
      <w:r w:rsidR="005914F1" w:rsidRPr="007E5D94">
        <w:rPr>
          <w:rFonts w:ascii="Times New Roman" w:hAnsi="Times New Roman" w:cs="Times New Roman"/>
          <w:sz w:val="28"/>
          <w:szCs w:val="28"/>
        </w:rPr>
        <w:t>и «Оценочные материалы» ДООП</w:t>
      </w:r>
      <w:r w:rsidRPr="007E5D94">
        <w:rPr>
          <w:rFonts w:ascii="Times New Roman" w:hAnsi="Times New Roman" w:cs="Times New Roman"/>
          <w:sz w:val="28"/>
          <w:szCs w:val="28"/>
        </w:rPr>
        <w:t>)</w:t>
      </w:r>
      <w:r w:rsidR="005914F1" w:rsidRPr="007E5D94">
        <w:rPr>
          <w:rFonts w:ascii="Times New Roman" w:hAnsi="Times New Roman" w:cs="Times New Roman"/>
          <w:sz w:val="28"/>
          <w:szCs w:val="28"/>
        </w:rPr>
        <w:t>.</w:t>
      </w:r>
      <w:r w:rsidR="005914F1" w:rsidRPr="00D478C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914F1">
        <w:rPr>
          <w:rFonts w:ascii="Times New Roman" w:hAnsi="Times New Roman" w:cs="Times New Roman"/>
          <w:sz w:val="28"/>
          <w:szCs w:val="28"/>
        </w:rPr>
        <w:t xml:space="preserve">В оценке </w:t>
      </w:r>
      <w:r w:rsidRPr="005914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5FDE">
        <w:rPr>
          <w:rFonts w:ascii="Times New Roman" w:hAnsi="Times New Roman" w:cs="Times New Roman"/>
          <w:sz w:val="28"/>
          <w:szCs w:val="28"/>
        </w:rPr>
        <w:t>результат</w:t>
      </w:r>
      <w:r w:rsidR="005914F1" w:rsidRPr="00A45FDE">
        <w:rPr>
          <w:rFonts w:ascii="Times New Roman" w:hAnsi="Times New Roman" w:cs="Times New Roman"/>
          <w:sz w:val="28"/>
          <w:szCs w:val="28"/>
        </w:rPr>
        <w:t xml:space="preserve">ов </w:t>
      </w:r>
      <w:r w:rsidRPr="00A45FDE">
        <w:rPr>
          <w:rFonts w:ascii="Times New Roman" w:hAnsi="Times New Roman" w:cs="Times New Roman"/>
          <w:sz w:val="28"/>
          <w:szCs w:val="28"/>
        </w:rPr>
        <w:t>выполнения программы</w:t>
      </w:r>
      <w:r w:rsidR="005914F1" w:rsidRPr="00A45FDE">
        <w:rPr>
          <w:rFonts w:ascii="Times New Roman" w:hAnsi="Times New Roman" w:cs="Times New Roman"/>
          <w:sz w:val="28"/>
          <w:szCs w:val="28"/>
        </w:rPr>
        <w:t xml:space="preserve"> указываете с </w:t>
      </w:r>
      <w:r w:rsidRPr="00A45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FDE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A45FDE">
        <w:rPr>
          <w:rFonts w:ascii="Times New Roman" w:hAnsi="Times New Roman" w:cs="Times New Roman"/>
          <w:sz w:val="28"/>
          <w:szCs w:val="28"/>
        </w:rPr>
        <w:t xml:space="preserve"> </w:t>
      </w:r>
      <w:r w:rsidR="0028113D">
        <w:rPr>
          <w:rFonts w:ascii="Times New Roman" w:hAnsi="Times New Roman" w:cs="Times New Roman"/>
          <w:sz w:val="28"/>
          <w:szCs w:val="28"/>
        </w:rPr>
        <w:t xml:space="preserve">каких </w:t>
      </w:r>
      <w:r w:rsidR="00A45FDE" w:rsidRPr="00A45FDE">
        <w:rPr>
          <w:rFonts w:ascii="Times New Roman" w:hAnsi="Times New Roman" w:cs="Times New Roman"/>
          <w:sz w:val="28"/>
          <w:szCs w:val="28"/>
        </w:rPr>
        <w:t>критериев и показателей отслеживаете</w:t>
      </w:r>
      <w:r w:rsidRPr="00A45FDE">
        <w:rPr>
          <w:rFonts w:ascii="Times New Roman" w:hAnsi="Times New Roman" w:cs="Times New Roman"/>
          <w:sz w:val="28"/>
          <w:szCs w:val="28"/>
        </w:rPr>
        <w:t xml:space="preserve"> изменения личностного развития обучающихся объединения.</w:t>
      </w:r>
      <w:r w:rsidRPr="00F33E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466" w:rsidRPr="007E5D94" w:rsidRDefault="00636466" w:rsidP="007E5D94">
      <w:pPr>
        <w:pStyle w:val="a5"/>
        <w:numPr>
          <w:ilvl w:val="0"/>
          <w:numId w:val="3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3EF0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636466" w:rsidRPr="007E5D94" w:rsidRDefault="00636466" w:rsidP="007E5D9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EF0">
        <w:rPr>
          <w:rFonts w:ascii="Times New Roman" w:hAnsi="Times New Roman" w:cs="Times New Roman"/>
          <w:b/>
          <w:sz w:val="28"/>
          <w:szCs w:val="28"/>
        </w:rPr>
        <w:t>Литература для педагога:</w:t>
      </w:r>
    </w:p>
    <w:p w:rsidR="00636466" w:rsidRPr="00F33EF0" w:rsidRDefault="00636466" w:rsidP="006364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3EF0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F33EF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36466" w:rsidRPr="00A45FDE" w:rsidRDefault="005A7AD5" w:rsidP="00A4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videouroki</w:t>
        </w:r>
        <w:proofErr w:type="spellEnd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net</w:t>
        </w:r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razrabotki</w:t>
        </w:r>
        <w:proofErr w:type="spellEnd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rabochaya</w:t>
        </w:r>
        <w:proofErr w:type="spellEnd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programma</w:t>
        </w:r>
        <w:proofErr w:type="spellEnd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po</w:t>
        </w:r>
        <w:proofErr w:type="spellEnd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vospitatelnoy</w:t>
        </w:r>
        <w:proofErr w:type="spellEnd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rabote</w:t>
        </w:r>
        <w:proofErr w:type="spellEnd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html</w:t>
        </w:r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</w:rPr>
          <w:t>- рабочая</w:t>
        </w:r>
      </w:hyperlink>
      <w:r w:rsidR="00636466" w:rsidRPr="00A45FDE">
        <w:rPr>
          <w:rFonts w:ascii="Times New Roman" w:hAnsi="Times New Roman" w:cs="Times New Roman"/>
          <w:sz w:val="28"/>
          <w:szCs w:val="28"/>
        </w:rPr>
        <w:t xml:space="preserve"> программа по воспитательной работе</w:t>
      </w:r>
    </w:p>
    <w:p w:rsidR="0011355C" w:rsidRPr="00A45FDE" w:rsidRDefault="005A7AD5" w:rsidP="00A4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infourok</w:t>
        </w:r>
        <w:proofErr w:type="spellEnd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rabochaya</w:t>
        </w:r>
        <w:proofErr w:type="spellEnd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programma</w:t>
        </w:r>
        <w:proofErr w:type="spellEnd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vospitatelnoy</w:t>
        </w:r>
        <w:proofErr w:type="spellEnd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raboti</w:t>
        </w:r>
        <w:proofErr w:type="spellEnd"/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</w:rPr>
          <w:t>-328614.</w:t>
        </w:r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html</w:t>
        </w:r>
        <w:r w:rsidR="00636466" w:rsidRPr="00A45FDE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</w:hyperlink>
      <w:r w:rsidR="00636466" w:rsidRPr="00A45FDE">
        <w:rPr>
          <w:rFonts w:ascii="Times New Roman" w:hAnsi="Times New Roman" w:cs="Times New Roman"/>
          <w:sz w:val="28"/>
          <w:szCs w:val="28"/>
        </w:rPr>
        <w:t xml:space="preserve">     рабочая</w:t>
      </w:r>
      <w:r w:rsidR="005914F1" w:rsidRPr="00A45FDE">
        <w:rPr>
          <w:rFonts w:ascii="Times New Roman" w:hAnsi="Times New Roman" w:cs="Times New Roman"/>
          <w:sz w:val="28"/>
          <w:szCs w:val="28"/>
        </w:rPr>
        <w:t xml:space="preserve"> программа воспитательной работы.</w:t>
      </w:r>
    </w:p>
    <w:p w:rsidR="00A45FDE" w:rsidRDefault="00222774" w:rsidP="00A4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F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5FDE" w:rsidRDefault="00222774" w:rsidP="00A45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45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рабочей программы воспитания и календарного плана  воспитательной работы имеют право принимать участие советы  обучающихся и советы родителей (законных представителей)  несовершеннолетних обучающихся (</w:t>
      </w:r>
      <w:r w:rsidRPr="00A45FDE">
        <w:rPr>
          <w:rFonts w:ascii="Times New Roman" w:hAnsi="Times New Roman" w:cs="Times New Roman"/>
          <w:sz w:val="28"/>
          <w:szCs w:val="28"/>
        </w:rPr>
        <w:t>при их наличии в ОО (п.5 ст.12, ФЗ -273</w:t>
      </w:r>
      <w:r w:rsidRPr="00A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222774" w:rsidRPr="00A45FDE" w:rsidRDefault="00222774" w:rsidP="00A45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DE">
        <w:rPr>
          <w:rFonts w:ascii="Times New Roman" w:hAnsi="Times New Roman" w:cs="Times New Roman"/>
          <w:sz w:val="28"/>
          <w:szCs w:val="28"/>
        </w:rPr>
        <w:t>При принятии рабочей программы воспитания и календарного плана воспитательной работы учитывается мнение советов обучающихся и советов родителей (п.3 ст.30, ФЗ-273).</w:t>
      </w:r>
    </w:p>
    <w:p w:rsidR="00A45FDE" w:rsidRDefault="00222774" w:rsidP="00A45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воспитания, включая план воспитательных  мероприятий, обсуждается и утверждается в установленном в организации дополнительного образования порядке, после чего она размещается на сайте образовательной организации.</w:t>
      </w:r>
    </w:p>
    <w:p w:rsidR="00222774" w:rsidRPr="00A45FDE" w:rsidRDefault="00222774" w:rsidP="00A45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DE">
        <w:rPr>
          <w:rFonts w:ascii="Times New Roman" w:hAnsi="Times New Roman" w:cs="Times New Roman"/>
          <w:sz w:val="28"/>
          <w:szCs w:val="28"/>
        </w:rPr>
        <w:t xml:space="preserve">В каждом конкретном учебном году заявленные в программе виды и формы деятельности могут реализовываться по-разному – в разное время, в разных местах, разные люди могут быть ответственными за их реализацию. Даже их содержание может изменяться в зависимости от обстоятельств. </w:t>
      </w:r>
    </w:p>
    <w:p w:rsidR="00222774" w:rsidRPr="00A45FDE" w:rsidRDefault="00222774" w:rsidP="00A45FDE">
      <w:pPr>
        <w:pStyle w:val="a9"/>
        <w:ind w:firstLine="709"/>
        <w:jc w:val="both"/>
        <w:rPr>
          <w:sz w:val="28"/>
          <w:szCs w:val="28"/>
        </w:rPr>
      </w:pPr>
      <w:r w:rsidRPr="00A45FDE">
        <w:rPr>
          <w:sz w:val="28"/>
          <w:szCs w:val="28"/>
        </w:rPr>
        <w:t xml:space="preserve">В план воспитательной работы включаются мероприятия разного уровня: учреждения, муниципалитета, всероссийские. Если эти мероприятия  совпадают с датами занятий и соответствуют профилю образовательной деятельности, то эти мероприятия педагог  включает в свой план воспитательной работы. </w:t>
      </w:r>
    </w:p>
    <w:p w:rsidR="00222774" w:rsidRPr="00A45FDE" w:rsidRDefault="00222774" w:rsidP="00A45FDE">
      <w:pPr>
        <w:pStyle w:val="a9"/>
        <w:ind w:firstLine="709"/>
        <w:jc w:val="both"/>
        <w:rPr>
          <w:sz w:val="28"/>
          <w:szCs w:val="28"/>
        </w:rPr>
      </w:pPr>
      <w:r w:rsidRPr="00A45FDE">
        <w:rPr>
          <w:sz w:val="28"/>
          <w:szCs w:val="28"/>
        </w:rPr>
        <w:t xml:space="preserve">Воспитание, осуществляемое в дополнительном образовании, очень значимо, так как охватывает весь образовательный процесс. </w:t>
      </w:r>
    </w:p>
    <w:p w:rsidR="00222774" w:rsidRPr="00A45FDE" w:rsidRDefault="00222774" w:rsidP="00A45FDE">
      <w:pPr>
        <w:pStyle w:val="a9"/>
        <w:ind w:firstLine="709"/>
        <w:jc w:val="both"/>
        <w:rPr>
          <w:sz w:val="28"/>
          <w:szCs w:val="28"/>
        </w:rPr>
      </w:pPr>
      <w:r w:rsidRPr="00A45FDE">
        <w:rPr>
          <w:sz w:val="28"/>
          <w:szCs w:val="28"/>
        </w:rPr>
        <w:t>Планирование воспитательной работы является значимым звеном в общей системе деятельности педагога.   Продуманное планирование обеспечивает её чёткую организацию, намечает перспективы работы, способствует реализации определённой системы воспитания.</w:t>
      </w:r>
    </w:p>
    <w:p w:rsidR="00222774" w:rsidRPr="00D2355B" w:rsidRDefault="00222774" w:rsidP="00222774">
      <w:pPr>
        <w:pStyle w:val="a9"/>
        <w:rPr>
          <w:color w:val="595959" w:themeColor="text1" w:themeTint="A6"/>
          <w:sz w:val="28"/>
          <w:szCs w:val="28"/>
        </w:rPr>
      </w:pPr>
    </w:p>
    <w:p w:rsidR="00843E0F" w:rsidRPr="006A14D7" w:rsidRDefault="00222774" w:rsidP="00A45FDE">
      <w:pPr>
        <w:pStyle w:val="a9"/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  </w:t>
      </w:r>
    </w:p>
    <w:sectPr w:rsidR="00843E0F" w:rsidRPr="006A14D7" w:rsidSect="00BF1361">
      <w:footerReference w:type="default" r:id="rId10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DB0" w:rsidRDefault="006E6DB0" w:rsidP="006166B0">
      <w:pPr>
        <w:spacing w:after="0" w:line="240" w:lineRule="auto"/>
      </w:pPr>
      <w:r>
        <w:separator/>
      </w:r>
    </w:p>
  </w:endnote>
  <w:endnote w:type="continuationSeparator" w:id="0">
    <w:p w:rsidR="006E6DB0" w:rsidRDefault="006E6DB0" w:rsidP="0061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2922"/>
      <w:docPartObj>
        <w:docPartGallery w:val="Page Numbers (Bottom of Page)"/>
        <w:docPartUnique/>
      </w:docPartObj>
    </w:sdtPr>
    <w:sdtContent>
      <w:p w:rsidR="00F0746C" w:rsidRDefault="005A7AD5">
        <w:pPr>
          <w:pStyle w:val="ad"/>
          <w:jc w:val="center"/>
        </w:pPr>
        <w:fldSimple w:instr=" PAGE   \* MERGEFORMAT ">
          <w:r w:rsidR="001F7B81">
            <w:rPr>
              <w:noProof/>
            </w:rPr>
            <w:t>1</w:t>
          </w:r>
        </w:fldSimple>
      </w:p>
    </w:sdtContent>
  </w:sdt>
  <w:p w:rsidR="00F0746C" w:rsidRDefault="00F0746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DB0" w:rsidRDefault="006E6DB0" w:rsidP="006166B0">
      <w:pPr>
        <w:spacing w:after="0" w:line="240" w:lineRule="auto"/>
      </w:pPr>
      <w:r>
        <w:separator/>
      </w:r>
    </w:p>
  </w:footnote>
  <w:footnote w:type="continuationSeparator" w:id="0">
    <w:p w:rsidR="006E6DB0" w:rsidRDefault="006E6DB0" w:rsidP="0061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1943DB"/>
    <w:multiLevelType w:val="hybridMultilevel"/>
    <w:tmpl w:val="1B012B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268589"/>
    <w:multiLevelType w:val="hybridMultilevel"/>
    <w:tmpl w:val="8454A8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B12E420"/>
    <w:multiLevelType w:val="hybridMultilevel"/>
    <w:tmpl w:val="7FDE37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CC87FED"/>
    <w:multiLevelType w:val="hybridMultilevel"/>
    <w:tmpl w:val="47C87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7D19825"/>
    <w:multiLevelType w:val="hybridMultilevel"/>
    <w:tmpl w:val="4EB17A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BD6C6FA"/>
    <w:multiLevelType w:val="hybridMultilevel"/>
    <w:tmpl w:val="55AA2E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B1AC28C"/>
    <w:multiLevelType w:val="hybridMultilevel"/>
    <w:tmpl w:val="1A6A3F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D0AE508"/>
    <w:multiLevelType w:val="hybridMultilevel"/>
    <w:tmpl w:val="4C4527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70A0A87"/>
    <w:multiLevelType w:val="hybridMultilevel"/>
    <w:tmpl w:val="2E6874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8B90AAE"/>
    <w:multiLevelType w:val="hybridMultilevel"/>
    <w:tmpl w:val="BE4525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E00F9CB"/>
    <w:multiLevelType w:val="hybridMultilevel"/>
    <w:tmpl w:val="E3B32B2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F93F94B"/>
    <w:multiLevelType w:val="hybridMultilevel"/>
    <w:tmpl w:val="C61599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27A01D1"/>
    <w:multiLevelType w:val="hybridMultilevel"/>
    <w:tmpl w:val="78A70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43A41B1"/>
    <w:multiLevelType w:val="hybridMultilevel"/>
    <w:tmpl w:val="D8547D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95DB14B"/>
    <w:multiLevelType w:val="hybridMultilevel"/>
    <w:tmpl w:val="AF6DF9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D9BB5867"/>
    <w:multiLevelType w:val="hybridMultilevel"/>
    <w:tmpl w:val="FAD520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E42F4F6"/>
    <w:multiLevelType w:val="hybridMultilevel"/>
    <w:tmpl w:val="ADB19C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EEBB859"/>
    <w:multiLevelType w:val="hybridMultilevel"/>
    <w:tmpl w:val="507A75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E9632CA"/>
    <w:multiLevelType w:val="hybridMultilevel"/>
    <w:tmpl w:val="2CC991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D4EC53F"/>
    <w:multiLevelType w:val="hybridMultilevel"/>
    <w:tmpl w:val="D204C2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F98464A"/>
    <w:multiLevelType w:val="hybridMultilevel"/>
    <w:tmpl w:val="8F652F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1D7021E"/>
    <w:multiLevelType w:val="hybridMultilevel"/>
    <w:tmpl w:val="13E25A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7FD1148"/>
    <w:multiLevelType w:val="hybridMultilevel"/>
    <w:tmpl w:val="FF5085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A81C407"/>
    <w:multiLevelType w:val="hybridMultilevel"/>
    <w:tmpl w:val="BBFFB0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9881095"/>
    <w:multiLevelType w:val="hybridMultilevel"/>
    <w:tmpl w:val="407C3A6A"/>
    <w:lvl w:ilvl="0" w:tplc="2CECA304">
      <w:start w:val="1"/>
      <w:numFmt w:val="upperRoman"/>
      <w:lvlText w:val="%1."/>
      <w:lvlJc w:val="left"/>
      <w:pPr>
        <w:ind w:left="4965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5">
    <w:nsid w:val="29B11AA4"/>
    <w:multiLevelType w:val="hybridMultilevel"/>
    <w:tmpl w:val="A4D2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5D2DD5"/>
    <w:multiLevelType w:val="hybridMultilevel"/>
    <w:tmpl w:val="D8CE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462241"/>
    <w:multiLevelType w:val="hybridMultilevel"/>
    <w:tmpl w:val="D3F268E4"/>
    <w:lvl w:ilvl="0" w:tplc="BEBCBD5A">
      <w:start w:val="1"/>
      <w:numFmt w:val="decimal"/>
      <w:lvlText w:val="%1."/>
      <w:lvlJc w:val="left"/>
      <w:pPr>
        <w:ind w:left="-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3" w:hanging="360"/>
      </w:pPr>
    </w:lvl>
    <w:lvl w:ilvl="2" w:tplc="0419001B" w:tentative="1">
      <w:start w:val="1"/>
      <w:numFmt w:val="lowerRoman"/>
      <w:lvlText w:val="%3."/>
      <w:lvlJc w:val="right"/>
      <w:pPr>
        <w:ind w:left="1413" w:hanging="180"/>
      </w:pPr>
    </w:lvl>
    <w:lvl w:ilvl="3" w:tplc="0419000F" w:tentative="1">
      <w:start w:val="1"/>
      <w:numFmt w:val="decimal"/>
      <w:lvlText w:val="%4."/>
      <w:lvlJc w:val="left"/>
      <w:pPr>
        <w:ind w:left="2133" w:hanging="360"/>
      </w:pPr>
    </w:lvl>
    <w:lvl w:ilvl="4" w:tplc="04190019" w:tentative="1">
      <w:start w:val="1"/>
      <w:numFmt w:val="lowerLetter"/>
      <w:lvlText w:val="%5."/>
      <w:lvlJc w:val="left"/>
      <w:pPr>
        <w:ind w:left="2853" w:hanging="360"/>
      </w:pPr>
    </w:lvl>
    <w:lvl w:ilvl="5" w:tplc="0419001B" w:tentative="1">
      <w:start w:val="1"/>
      <w:numFmt w:val="lowerRoman"/>
      <w:lvlText w:val="%6."/>
      <w:lvlJc w:val="right"/>
      <w:pPr>
        <w:ind w:left="3573" w:hanging="180"/>
      </w:pPr>
    </w:lvl>
    <w:lvl w:ilvl="6" w:tplc="0419000F" w:tentative="1">
      <w:start w:val="1"/>
      <w:numFmt w:val="decimal"/>
      <w:lvlText w:val="%7."/>
      <w:lvlJc w:val="left"/>
      <w:pPr>
        <w:ind w:left="4293" w:hanging="360"/>
      </w:pPr>
    </w:lvl>
    <w:lvl w:ilvl="7" w:tplc="04190019" w:tentative="1">
      <w:start w:val="1"/>
      <w:numFmt w:val="lowerLetter"/>
      <w:lvlText w:val="%8."/>
      <w:lvlJc w:val="left"/>
      <w:pPr>
        <w:ind w:left="5013" w:hanging="360"/>
      </w:pPr>
    </w:lvl>
    <w:lvl w:ilvl="8" w:tplc="0419001B" w:tentative="1">
      <w:start w:val="1"/>
      <w:numFmt w:val="lowerRoman"/>
      <w:lvlText w:val="%9."/>
      <w:lvlJc w:val="right"/>
      <w:pPr>
        <w:ind w:left="5733" w:hanging="180"/>
      </w:pPr>
    </w:lvl>
  </w:abstractNum>
  <w:abstractNum w:abstractNumId="28">
    <w:nsid w:val="31ED1A36"/>
    <w:multiLevelType w:val="hybridMultilevel"/>
    <w:tmpl w:val="0F293D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36C91C4"/>
    <w:multiLevelType w:val="hybridMultilevel"/>
    <w:tmpl w:val="D1C942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43125B1"/>
    <w:multiLevelType w:val="hybridMultilevel"/>
    <w:tmpl w:val="4A28B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5413738"/>
    <w:multiLevelType w:val="hybridMultilevel"/>
    <w:tmpl w:val="F5AB4C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B0C4DDA"/>
    <w:multiLevelType w:val="hybridMultilevel"/>
    <w:tmpl w:val="17E271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B5F2E35"/>
    <w:multiLevelType w:val="multilevel"/>
    <w:tmpl w:val="1B5E4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>
    <w:nsid w:val="511C6B17"/>
    <w:multiLevelType w:val="hybridMultilevel"/>
    <w:tmpl w:val="B6EE5324"/>
    <w:lvl w:ilvl="0" w:tplc="0F30014C">
      <w:start w:val="1"/>
      <w:numFmt w:val="decimal"/>
      <w:lvlText w:val="%1."/>
      <w:lvlJc w:val="left"/>
      <w:pPr>
        <w:ind w:left="-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93" w:hanging="360"/>
      </w:pPr>
    </w:lvl>
    <w:lvl w:ilvl="2" w:tplc="0419001B" w:tentative="1">
      <w:start w:val="1"/>
      <w:numFmt w:val="lowerRoman"/>
      <w:lvlText w:val="%3."/>
      <w:lvlJc w:val="right"/>
      <w:pPr>
        <w:ind w:left="1413" w:hanging="180"/>
      </w:pPr>
    </w:lvl>
    <w:lvl w:ilvl="3" w:tplc="0419000F" w:tentative="1">
      <w:start w:val="1"/>
      <w:numFmt w:val="decimal"/>
      <w:lvlText w:val="%4."/>
      <w:lvlJc w:val="left"/>
      <w:pPr>
        <w:ind w:left="2133" w:hanging="360"/>
      </w:pPr>
    </w:lvl>
    <w:lvl w:ilvl="4" w:tplc="04190019" w:tentative="1">
      <w:start w:val="1"/>
      <w:numFmt w:val="lowerLetter"/>
      <w:lvlText w:val="%5."/>
      <w:lvlJc w:val="left"/>
      <w:pPr>
        <w:ind w:left="2853" w:hanging="360"/>
      </w:pPr>
    </w:lvl>
    <w:lvl w:ilvl="5" w:tplc="0419001B" w:tentative="1">
      <w:start w:val="1"/>
      <w:numFmt w:val="lowerRoman"/>
      <w:lvlText w:val="%6."/>
      <w:lvlJc w:val="right"/>
      <w:pPr>
        <w:ind w:left="3573" w:hanging="180"/>
      </w:pPr>
    </w:lvl>
    <w:lvl w:ilvl="6" w:tplc="0419000F" w:tentative="1">
      <w:start w:val="1"/>
      <w:numFmt w:val="decimal"/>
      <w:lvlText w:val="%7."/>
      <w:lvlJc w:val="left"/>
      <w:pPr>
        <w:ind w:left="4293" w:hanging="360"/>
      </w:pPr>
    </w:lvl>
    <w:lvl w:ilvl="7" w:tplc="04190019" w:tentative="1">
      <w:start w:val="1"/>
      <w:numFmt w:val="lowerLetter"/>
      <w:lvlText w:val="%8."/>
      <w:lvlJc w:val="left"/>
      <w:pPr>
        <w:ind w:left="5013" w:hanging="360"/>
      </w:pPr>
    </w:lvl>
    <w:lvl w:ilvl="8" w:tplc="0419001B" w:tentative="1">
      <w:start w:val="1"/>
      <w:numFmt w:val="lowerRoman"/>
      <w:lvlText w:val="%9."/>
      <w:lvlJc w:val="right"/>
      <w:pPr>
        <w:ind w:left="5733" w:hanging="180"/>
      </w:pPr>
    </w:lvl>
  </w:abstractNum>
  <w:abstractNum w:abstractNumId="35">
    <w:nsid w:val="58393F82"/>
    <w:multiLevelType w:val="hybridMultilevel"/>
    <w:tmpl w:val="4F98D55E"/>
    <w:lvl w:ilvl="0" w:tplc="0F28BA16">
      <w:start w:val="1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44F5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92BE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6AFC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E228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7CDD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160F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EC68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AB1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5EF0464"/>
    <w:multiLevelType w:val="hybridMultilevel"/>
    <w:tmpl w:val="343B91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81DCE1E"/>
    <w:multiLevelType w:val="hybridMultilevel"/>
    <w:tmpl w:val="865F71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23"/>
  </w:num>
  <w:num w:numId="3">
    <w:abstractNumId w:val="12"/>
  </w:num>
  <w:num w:numId="4">
    <w:abstractNumId w:val="2"/>
  </w:num>
  <w:num w:numId="5">
    <w:abstractNumId w:val="16"/>
  </w:num>
  <w:num w:numId="6">
    <w:abstractNumId w:val="37"/>
  </w:num>
  <w:num w:numId="7">
    <w:abstractNumId w:val="3"/>
  </w:num>
  <w:num w:numId="8">
    <w:abstractNumId w:val="20"/>
  </w:num>
  <w:num w:numId="9">
    <w:abstractNumId w:val="4"/>
  </w:num>
  <w:num w:numId="10">
    <w:abstractNumId w:val="13"/>
  </w:num>
  <w:num w:numId="11">
    <w:abstractNumId w:val="9"/>
  </w:num>
  <w:num w:numId="12">
    <w:abstractNumId w:val="22"/>
  </w:num>
  <w:num w:numId="13">
    <w:abstractNumId w:val="8"/>
  </w:num>
  <w:num w:numId="14">
    <w:abstractNumId w:val="19"/>
  </w:num>
  <w:num w:numId="15">
    <w:abstractNumId w:val="28"/>
  </w:num>
  <w:num w:numId="16">
    <w:abstractNumId w:val="30"/>
  </w:num>
  <w:num w:numId="17">
    <w:abstractNumId w:val="32"/>
  </w:num>
  <w:num w:numId="18">
    <w:abstractNumId w:val="7"/>
  </w:num>
  <w:num w:numId="19">
    <w:abstractNumId w:val="31"/>
  </w:num>
  <w:num w:numId="20">
    <w:abstractNumId w:val="14"/>
  </w:num>
  <w:num w:numId="21">
    <w:abstractNumId w:val="21"/>
  </w:num>
  <w:num w:numId="22">
    <w:abstractNumId w:val="17"/>
  </w:num>
  <w:num w:numId="23">
    <w:abstractNumId w:val="0"/>
  </w:num>
  <w:num w:numId="24">
    <w:abstractNumId w:val="36"/>
  </w:num>
  <w:num w:numId="25">
    <w:abstractNumId w:val="1"/>
  </w:num>
  <w:num w:numId="26">
    <w:abstractNumId w:val="6"/>
  </w:num>
  <w:num w:numId="27">
    <w:abstractNumId w:val="11"/>
  </w:num>
  <w:num w:numId="28">
    <w:abstractNumId w:val="5"/>
  </w:num>
  <w:num w:numId="29">
    <w:abstractNumId w:val="15"/>
  </w:num>
  <w:num w:numId="30">
    <w:abstractNumId w:val="18"/>
  </w:num>
  <w:num w:numId="31">
    <w:abstractNumId w:val="27"/>
  </w:num>
  <w:num w:numId="32">
    <w:abstractNumId w:val="34"/>
  </w:num>
  <w:num w:numId="33">
    <w:abstractNumId w:val="2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0"/>
  </w:num>
  <w:num w:numId="37">
    <w:abstractNumId w:val="24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F39"/>
    <w:rsid w:val="00002A38"/>
    <w:rsid w:val="0000611F"/>
    <w:rsid w:val="000A6E7B"/>
    <w:rsid w:val="000C38F1"/>
    <w:rsid w:val="00112424"/>
    <w:rsid w:val="0011355C"/>
    <w:rsid w:val="001428A9"/>
    <w:rsid w:val="001F7B81"/>
    <w:rsid w:val="00202D61"/>
    <w:rsid w:val="00222774"/>
    <w:rsid w:val="00222D13"/>
    <w:rsid w:val="0028113D"/>
    <w:rsid w:val="00284542"/>
    <w:rsid w:val="002876C5"/>
    <w:rsid w:val="0029136C"/>
    <w:rsid w:val="00291C24"/>
    <w:rsid w:val="002C718B"/>
    <w:rsid w:val="002D1388"/>
    <w:rsid w:val="00310271"/>
    <w:rsid w:val="003136ED"/>
    <w:rsid w:val="00370487"/>
    <w:rsid w:val="00371231"/>
    <w:rsid w:val="003B3F75"/>
    <w:rsid w:val="003C485B"/>
    <w:rsid w:val="003E0BF4"/>
    <w:rsid w:val="004D7C6E"/>
    <w:rsid w:val="004F1D65"/>
    <w:rsid w:val="005113DE"/>
    <w:rsid w:val="00573829"/>
    <w:rsid w:val="005914F1"/>
    <w:rsid w:val="005A7AD5"/>
    <w:rsid w:val="005B13C3"/>
    <w:rsid w:val="005F00CF"/>
    <w:rsid w:val="00601529"/>
    <w:rsid w:val="0060389B"/>
    <w:rsid w:val="006166B0"/>
    <w:rsid w:val="00636466"/>
    <w:rsid w:val="00656CED"/>
    <w:rsid w:val="006658E3"/>
    <w:rsid w:val="006A14D7"/>
    <w:rsid w:val="006E6DB0"/>
    <w:rsid w:val="006F0C3B"/>
    <w:rsid w:val="006F17FC"/>
    <w:rsid w:val="00721784"/>
    <w:rsid w:val="00736742"/>
    <w:rsid w:val="007562D4"/>
    <w:rsid w:val="007918EB"/>
    <w:rsid w:val="007E40D8"/>
    <w:rsid w:val="007E5D94"/>
    <w:rsid w:val="00835674"/>
    <w:rsid w:val="00843E0F"/>
    <w:rsid w:val="008A52C7"/>
    <w:rsid w:val="009209FD"/>
    <w:rsid w:val="009629F9"/>
    <w:rsid w:val="00A36AAD"/>
    <w:rsid w:val="00A45FDE"/>
    <w:rsid w:val="00A65FE2"/>
    <w:rsid w:val="00A81F39"/>
    <w:rsid w:val="00A85191"/>
    <w:rsid w:val="00A85CC3"/>
    <w:rsid w:val="00AA0631"/>
    <w:rsid w:val="00B03F33"/>
    <w:rsid w:val="00B4456A"/>
    <w:rsid w:val="00B610C4"/>
    <w:rsid w:val="00BF1361"/>
    <w:rsid w:val="00BF2A09"/>
    <w:rsid w:val="00C36498"/>
    <w:rsid w:val="00C4759E"/>
    <w:rsid w:val="00C5664B"/>
    <w:rsid w:val="00CF7A22"/>
    <w:rsid w:val="00D478C3"/>
    <w:rsid w:val="00D81606"/>
    <w:rsid w:val="00D86662"/>
    <w:rsid w:val="00D86DF9"/>
    <w:rsid w:val="00DF0C3E"/>
    <w:rsid w:val="00DF36B0"/>
    <w:rsid w:val="00E25009"/>
    <w:rsid w:val="00F0746C"/>
    <w:rsid w:val="00F33EF0"/>
    <w:rsid w:val="00F40FB1"/>
    <w:rsid w:val="00F753A5"/>
    <w:rsid w:val="00F83F80"/>
    <w:rsid w:val="00F91BE1"/>
    <w:rsid w:val="00FF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F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843E0F"/>
    <w:rPr>
      <w:rFonts w:cs="Times New Roman"/>
      <w:color w:val="0000FF"/>
      <w:u w:val="single"/>
    </w:rPr>
  </w:style>
  <w:style w:type="character" w:customStyle="1" w:styleId="c6">
    <w:name w:val="c6"/>
    <w:uiPriority w:val="99"/>
    <w:rsid w:val="00843E0F"/>
    <w:rPr>
      <w:rFonts w:cs="Times New Roman"/>
    </w:rPr>
  </w:style>
  <w:style w:type="paragraph" w:styleId="a5">
    <w:name w:val="List Paragraph"/>
    <w:basedOn w:val="a"/>
    <w:link w:val="a6"/>
    <w:uiPriority w:val="34"/>
    <w:qFormat/>
    <w:rsid w:val="00843E0F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rsid w:val="00843E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E0F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2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222774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616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66B0"/>
  </w:style>
  <w:style w:type="paragraph" w:styleId="ad">
    <w:name w:val="footer"/>
    <w:basedOn w:val="a"/>
    <w:link w:val="ae"/>
    <w:uiPriority w:val="99"/>
    <w:unhideWhenUsed/>
    <w:rsid w:val="00616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66B0"/>
  </w:style>
  <w:style w:type="character" w:customStyle="1" w:styleId="aa">
    <w:name w:val="Без интервала Знак"/>
    <w:basedOn w:val="a0"/>
    <w:link w:val="a9"/>
    <w:uiPriority w:val="1"/>
    <w:locked/>
    <w:rsid w:val="001124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rabochaya-programma-po-vospitatelnoy-rabote.html-%20&#1088;&#1072;&#1073;&#1086;&#1095;&#1072;&#110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rabochaya-programma-vospitatelnoy-raboti-328614.htm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D40B-DAB8-496E-9742-0B75634E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47</Pages>
  <Words>13996</Words>
  <Characters>79782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Евдакимова</dc:creator>
  <cp:keywords/>
  <dc:description/>
  <cp:lastModifiedBy>User</cp:lastModifiedBy>
  <cp:revision>46</cp:revision>
  <dcterms:created xsi:type="dcterms:W3CDTF">2022-03-27T23:29:00Z</dcterms:created>
  <dcterms:modified xsi:type="dcterms:W3CDTF">2023-10-14T02:54:00Z</dcterms:modified>
</cp:coreProperties>
</file>